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284E" w:rsidRPr="00BC2583" w:rsidRDefault="0042284E" w:rsidP="0042284E">
      <w:pPr>
        <w:pageBreakBefore/>
        <w:jc w:val="right"/>
      </w:pPr>
      <w:bookmarkStart w:id="0" w:name="_Toc517582288"/>
      <w:bookmarkStart w:id="1" w:name="_Toc517582612"/>
      <w:r w:rsidRPr="00BC2583">
        <w:t>«УТВЕРЖДАЮ»</w:t>
      </w:r>
    </w:p>
    <w:p w:rsidR="0042284E" w:rsidRDefault="0042284E" w:rsidP="0042284E">
      <w:pPr>
        <w:jc w:val="right"/>
      </w:pPr>
      <w:r w:rsidRPr="003A2701">
        <w:t>___________________</w:t>
      </w:r>
      <w:r>
        <w:t xml:space="preserve"> </w:t>
      </w:r>
    </w:p>
    <w:p w:rsidR="0042284E" w:rsidRDefault="0042284E" w:rsidP="0042284E">
      <w:pPr>
        <w:jc w:val="right"/>
      </w:pPr>
      <w:r w:rsidRPr="00595236">
        <w:rPr>
          <w:szCs w:val="24"/>
        </w:rPr>
        <w:t xml:space="preserve">«___» ________ </w:t>
      </w:r>
      <w:r>
        <w:fldChar w:fldCharType="begin">
          <w:ffData>
            <w:name w:val="ТекущийГод"/>
            <w:enabled/>
            <w:calcOnExit w:val="0"/>
            <w:textInput>
              <w:default w:val="Текущий год"/>
            </w:textInput>
          </w:ffData>
        </w:fldChar>
      </w:r>
      <w:bookmarkStart w:id="2" w:name="ТекущийГод"/>
      <w:r>
        <w:instrText xml:space="preserve"> FORMTEXT </w:instrText>
      </w:r>
      <w:r>
        <w:fldChar w:fldCharType="separate"/>
      </w:r>
      <w:r>
        <w:rPr>
          <w:noProof/>
        </w:rPr>
        <w:t>2020</w:t>
      </w:r>
      <w:r>
        <w:fldChar w:fldCharType="end"/>
      </w:r>
      <w:bookmarkEnd w:id="2"/>
      <w:r>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3"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20/3-70</w:t>
      </w:r>
      <w:r w:rsidR="006C2354" w:rsidRPr="00966DAD">
        <w:rPr>
          <w:b/>
        </w:rPr>
        <w:fldChar w:fldCharType="end"/>
      </w:r>
      <w:bookmarkEnd w:id="3"/>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4"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Разработка проектной, рабочей документации по объекту "Модернизация ПАЭС-2500 Средневилюйского ГКМ Реуспублики Саха (Якутия)"</w:t>
      </w:r>
      <w:r w:rsidR="006C2354" w:rsidRPr="006C2354">
        <w:rPr>
          <w:b/>
          <w:bCs/>
          <w:i/>
          <w:iCs/>
        </w:rPr>
        <w:fldChar w:fldCharType="end"/>
      </w:r>
      <w:bookmarkEnd w:id="4"/>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2284E" w:rsidRDefault="0042284E" w:rsidP="00175928">
      <w:pPr>
        <w:jc w:val="both"/>
      </w:pPr>
    </w:p>
    <w:p w:rsidR="0042284E" w:rsidRDefault="0042284E"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42284E">
        <w:fldChar w:fldCharType="begin">
          <w:ffData>
            <w:name w:val="ТекущийГод2"/>
            <w:enabled/>
            <w:calcOnExit w:val="0"/>
            <w:textInput>
              <w:default w:val="Текущий год"/>
            </w:textInput>
          </w:ffData>
        </w:fldChar>
      </w:r>
      <w:bookmarkStart w:id="5" w:name="ТекущийГод2"/>
      <w:r w:rsidR="0042284E">
        <w:instrText xml:space="preserve"> FORMTEXT </w:instrText>
      </w:r>
      <w:r w:rsidR="0042284E">
        <w:fldChar w:fldCharType="separate"/>
      </w:r>
      <w:r w:rsidR="0042284E">
        <w:rPr>
          <w:noProof/>
        </w:rPr>
        <w:t>2020</w:t>
      </w:r>
      <w:r w:rsidR="0042284E">
        <w:fldChar w:fldCharType="end"/>
      </w:r>
      <w:bookmarkEnd w:id="5"/>
      <w:r w:rsidR="0042284E">
        <w:t xml:space="preserve"> </w:t>
      </w:r>
      <w:r w:rsidR="00A53A19" w:rsidRPr="00A96173">
        <w:rPr>
          <w:sz w:val="24"/>
        </w:rPr>
        <w:t>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r w:rsidR="0042284E">
        <w:rPr>
          <w:sz w:val="20"/>
          <w:szCs w:val="20"/>
        </w:rPr>
        <w:t xml:space="preserve"> (</w:t>
      </w:r>
      <w:r w:rsidR="0042284E" w:rsidRPr="00B76A04">
        <w:rPr>
          <w:sz w:val="20"/>
          <w:szCs w:val="20"/>
        </w:rPr>
        <w:t>прилага</w:t>
      </w:r>
      <w:r w:rsidR="0042284E">
        <w:rPr>
          <w:sz w:val="20"/>
          <w:szCs w:val="20"/>
        </w:rPr>
        <w:t>е</w:t>
      </w:r>
      <w:r w:rsidR="0042284E" w:rsidRPr="00B76A04">
        <w:rPr>
          <w:sz w:val="20"/>
          <w:szCs w:val="20"/>
        </w:rPr>
        <w:t>тся отдельным</w:t>
      </w:r>
      <w:r w:rsidR="0042284E">
        <w:rPr>
          <w:sz w:val="20"/>
          <w:szCs w:val="20"/>
        </w:rPr>
        <w:t xml:space="preserve"> документом)</w:t>
      </w:r>
      <w:r w:rsidR="00D10004">
        <w:rPr>
          <w:sz w:val="20"/>
          <w:szCs w:val="20"/>
        </w:rPr>
        <w:t>.</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42284E" w:rsidRPr="00B76A04" w:rsidRDefault="0042284E" w:rsidP="0042284E">
      <w:pPr>
        <w:numPr>
          <w:ilvl w:val="1"/>
          <w:numId w:val="12"/>
        </w:numPr>
        <w:tabs>
          <w:tab w:val="left" w:pos="142"/>
          <w:tab w:val="left" w:pos="426"/>
        </w:tabs>
        <w:ind w:left="0" w:firstLine="0"/>
        <w:jc w:val="both"/>
        <w:rPr>
          <w:sz w:val="20"/>
          <w:szCs w:val="20"/>
        </w:rPr>
      </w:pPr>
      <w:r>
        <w:rPr>
          <w:sz w:val="20"/>
          <w:szCs w:val="20"/>
        </w:rPr>
        <w:t>Наименование з</w:t>
      </w:r>
      <w:r w:rsidRPr="00B76A04">
        <w:rPr>
          <w:sz w:val="20"/>
          <w:szCs w:val="20"/>
        </w:rPr>
        <w:t>аказчик</w:t>
      </w:r>
      <w:r>
        <w:rPr>
          <w:sz w:val="20"/>
          <w:szCs w:val="20"/>
        </w:rPr>
        <w:t>а и о</w:t>
      </w:r>
      <w:r w:rsidRPr="00B76A04">
        <w:rPr>
          <w:sz w:val="20"/>
          <w:szCs w:val="20"/>
        </w:rPr>
        <w:t>рганизатор</w:t>
      </w:r>
      <w:r>
        <w:rPr>
          <w:sz w:val="20"/>
          <w:szCs w:val="20"/>
        </w:rPr>
        <w:t>а,</w:t>
      </w:r>
      <w:r w:rsidRPr="00B76A04">
        <w:rPr>
          <w:sz w:val="20"/>
          <w:szCs w:val="20"/>
        </w:rPr>
        <w:t xml:space="preserve"> предмет</w:t>
      </w:r>
      <w:r>
        <w:rPr>
          <w:sz w:val="20"/>
          <w:szCs w:val="20"/>
        </w:rPr>
        <w:t>а</w:t>
      </w:r>
      <w:r w:rsidRPr="00B76A04">
        <w:rPr>
          <w:sz w:val="20"/>
          <w:szCs w:val="20"/>
        </w:rPr>
        <w:t xml:space="preserve"> и условия </w:t>
      </w:r>
      <w:r>
        <w:rPr>
          <w:sz w:val="20"/>
          <w:szCs w:val="20"/>
        </w:rPr>
        <w:t xml:space="preserve">закупки </w:t>
      </w:r>
      <w:r w:rsidRPr="00B76A04">
        <w:rPr>
          <w:sz w:val="20"/>
          <w:szCs w:val="20"/>
        </w:rPr>
        <w:t xml:space="preserve">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42284E" w:rsidRPr="00BA5426" w:rsidRDefault="0042284E" w:rsidP="0042284E">
      <w:pPr>
        <w:pStyle w:val="afff"/>
        <w:numPr>
          <w:ilvl w:val="0"/>
          <w:numId w:val="53"/>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42284E" w:rsidRPr="00BA5426" w:rsidRDefault="0042284E" w:rsidP="001C3A0C">
      <w:pPr>
        <w:pStyle w:val="afff"/>
        <w:numPr>
          <w:ilvl w:val="0"/>
          <w:numId w:val="53"/>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9E2E39" w:rsidRDefault="009E2E39" w:rsidP="001C3A0C">
      <w:pPr>
        <w:pStyle w:val="OP111"/>
        <w:numPr>
          <w:ilvl w:val="0"/>
          <w:numId w:val="54"/>
        </w:numPr>
        <w:tabs>
          <w:tab w:val="left" w:pos="284"/>
        </w:tabs>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1C3A0C">
      <w:pPr>
        <w:pStyle w:val="OP111"/>
        <w:numPr>
          <w:ilvl w:val="0"/>
          <w:numId w:val="54"/>
        </w:numPr>
        <w:tabs>
          <w:tab w:val="left" w:pos="284"/>
        </w:tabs>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1C3A0C">
      <w:pPr>
        <w:pStyle w:val="OP111"/>
        <w:numPr>
          <w:ilvl w:val="0"/>
          <w:numId w:val="54"/>
        </w:numPr>
        <w:tabs>
          <w:tab w:val="left" w:pos="284"/>
        </w:tabs>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1C3A0C">
      <w:pPr>
        <w:pStyle w:val="OP111"/>
        <w:numPr>
          <w:ilvl w:val="0"/>
          <w:numId w:val="54"/>
        </w:numPr>
        <w:tabs>
          <w:tab w:val="left" w:pos="284"/>
        </w:tabs>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1C3A0C">
      <w:pPr>
        <w:pStyle w:val="OP111"/>
        <w:numPr>
          <w:ilvl w:val="0"/>
          <w:numId w:val="54"/>
        </w:numPr>
        <w:tabs>
          <w:tab w:val="left" w:pos="284"/>
        </w:tabs>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1C3A0C">
      <w:pPr>
        <w:pStyle w:val="OP111"/>
        <w:numPr>
          <w:ilvl w:val="0"/>
          <w:numId w:val="54"/>
        </w:numPr>
        <w:tabs>
          <w:tab w:val="left" w:pos="284"/>
        </w:tabs>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1C3A0C">
      <w:pPr>
        <w:pStyle w:val="OP111"/>
        <w:numPr>
          <w:ilvl w:val="0"/>
          <w:numId w:val="54"/>
        </w:numPr>
        <w:tabs>
          <w:tab w:val="left" w:pos="284"/>
        </w:tabs>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w:t>
      </w:r>
      <w:r>
        <w:lastRenderedPageBreak/>
        <w:t>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1C3A0C">
      <w:pPr>
        <w:pStyle w:val="OP111"/>
        <w:numPr>
          <w:ilvl w:val="0"/>
          <w:numId w:val="54"/>
        </w:numPr>
        <w:tabs>
          <w:tab w:val="left" w:pos="284"/>
        </w:tabs>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1C3A0C">
      <w:pPr>
        <w:pStyle w:val="OP111"/>
        <w:numPr>
          <w:ilvl w:val="0"/>
          <w:numId w:val="54"/>
        </w:numPr>
        <w:tabs>
          <w:tab w:val="left" w:pos="284"/>
        </w:tabs>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1C3A0C">
      <w:pPr>
        <w:pStyle w:val="OP111"/>
        <w:numPr>
          <w:ilvl w:val="0"/>
          <w:numId w:val="54"/>
        </w:numPr>
        <w:tabs>
          <w:tab w:val="left" w:pos="284"/>
        </w:tabs>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1C3A0C">
      <w:pPr>
        <w:pStyle w:val="OP111"/>
        <w:numPr>
          <w:ilvl w:val="0"/>
          <w:numId w:val="54"/>
        </w:numPr>
        <w:tabs>
          <w:tab w:val="left" w:pos="284"/>
        </w:tabs>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1C3A0C">
      <w:pPr>
        <w:pStyle w:val="OP111"/>
        <w:numPr>
          <w:ilvl w:val="0"/>
          <w:numId w:val="54"/>
        </w:numPr>
        <w:tabs>
          <w:tab w:val="left" w:pos="284"/>
        </w:tabs>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1C3A0C">
      <w:pPr>
        <w:pStyle w:val="OP111"/>
        <w:numPr>
          <w:ilvl w:val="0"/>
          <w:numId w:val="54"/>
        </w:numPr>
        <w:tabs>
          <w:tab w:val="left" w:pos="284"/>
        </w:tabs>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1C3A0C">
      <w:pPr>
        <w:pStyle w:val="OP111"/>
        <w:numPr>
          <w:ilvl w:val="0"/>
          <w:numId w:val="54"/>
        </w:numPr>
        <w:tabs>
          <w:tab w:val="left" w:pos="284"/>
        </w:tabs>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1C3A0C">
      <w:pPr>
        <w:pStyle w:val="OP111"/>
        <w:numPr>
          <w:ilvl w:val="0"/>
          <w:numId w:val="54"/>
        </w:numPr>
        <w:tabs>
          <w:tab w:val="left" w:pos="284"/>
        </w:tabs>
        <w:ind w:left="0" w:firstLine="0"/>
      </w:pPr>
      <w:r>
        <w:t>Сайт Заказчика - сайт в сети Интернет, содержащий информацию о Заказчике (http://www.yatec.ru).</w:t>
      </w:r>
    </w:p>
    <w:p w:rsidR="009E2E39" w:rsidRDefault="009E2E39" w:rsidP="001C3A0C">
      <w:pPr>
        <w:pStyle w:val="OP111"/>
        <w:numPr>
          <w:ilvl w:val="0"/>
          <w:numId w:val="54"/>
        </w:numPr>
        <w:tabs>
          <w:tab w:val="left" w:pos="284"/>
        </w:tabs>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9E2E39" w:rsidRDefault="009E2E39" w:rsidP="001C3A0C">
      <w:pPr>
        <w:pStyle w:val="OP111"/>
        <w:numPr>
          <w:ilvl w:val="0"/>
          <w:numId w:val="54"/>
        </w:numPr>
        <w:tabs>
          <w:tab w:val="left" w:pos="284"/>
        </w:tabs>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1C3A0C">
      <w:pPr>
        <w:pStyle w:val="OP111"/>
        <w:numPr>
          <w:ilvl w:val="0"/>
          <w:numId w:val="54"/>
        </w:numPr>
        <w:tabs>
          <w:tab w:val="left" w:pos="284"/>
        </w:tabs>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42284E" w:rsidRPr="003C606D" w:rsidRDefault="0042284E" w:rsidP="0042284E">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w:t>
      </w:r>
      <w:r w:rsidRPr="00D22E1B">
        <w:rPr>
          <w:sz w:val="20"/>
          <w:szCs w:val="22"/>
        </w:rPr>
        <w:t>Информационная карта закупки» настоящей документации о закупке предусмотрено требование обеспечения исполнения договора</w:t>
      </w:r>
      <w:r w:rsidRPr="00BA6EAD">
        <w:rPr>
          <w:sz w:val="20"/>
          <w:szCs w:val="22"/>
        </w:rPr>
        <w:t>,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22E1B" w:rsidRDefault="00D22E1B" w:rsidP="00D22E1B">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w:t>
      </w:r>
      <w:r w:rsidRPr="005D6772">
        <w:rPr>
          <w:sz w:val="20"/>
          <w:szCs w:val="22"/>
        </w:rPr>
        <w:lastRenderedPageBreak/>
        <w:t xml:space="preserve">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w:t>
      </w:r>
      <w:r w:rsidRPr="00F715E5">
        <w:rPr>
          <w:sz w:val="20"/>
          <w:szCs w:val="22"/>
        </w:rPr>
        <w:lastRenderedPageBreak/>
        <w:t>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D22E1B" w:rsidRPr="0071042B" w:rsidRDefault="00D22E1B" w:rsidP="00D22E1B">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D22E1B" w:rsidP="00D22E1B">
      <w:pPr>
        <w:pStyle w:val="OP111"/>
        <w:numPr>
          <w:ilvl w:val="1"/>
          <w:numId w:val="13"/>
        </w:numPr>
        <w:ind w:left="0" w:firstLine="0"/>
      </w:pPr>
      <w:r>
        <w:t xml:space="preserve"> </w:t>
      </w:r>
      <w:r w:rsidR="001B5107"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D22E1B">
      <w:pPr>
        <w:pStyle w:val="OP111"/>
        <w:numPr>
          <w:ilvl w:val="1"/>
          <w:numId w:val="13"/>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D22E1B">
      <w:pPr>
        <w:pStyle w:val="OP111"/>
        <w:numPr>
          <w:ilvl w:val="1"/>
          <w:numId w:val="13"/>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D22E1B">
      <w:pPr>
        <w:pStyle w:val="OP111"/>
        <w:numPr>
          <w:ilvl w:val="1"/>
          <w:numId w:val="13"/>
        </w:numPr>
        <w:ind w:left="0" w:firstLine="0"/>
      </w:pPr>
      <w:r w:rsidRPr="004F3947">
        <w:lastRenderedPageBreak/>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D22E1B">
      <w:pPr>
        <w:pStyle w:val="OP111"/>
        <w:numPr>
          <w:ilvl w:val="1"/>
          <w:numId w:val="13"/>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D22E1B">
      <w:pPr>
        <w:pStyle w:val="OP111"/>
        <w:numPr>
          <w:ilvl w:val="1"/>
          <w:numId w:val="13"/>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D22E1B">
      <w:pPr>
        <w:pStyle w:val="OP111"/>
        <w:numPr>
          <w:ilvl w:val="1"/>
          <w:numId w:val="13"/>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D22E1B">
      <w:pPr>
        <w:pStyle w:val="OP111"/>
        <w:numPr>
          <w:ilvl w:val="1"/>
          <w:numId w:val="13"/>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D22E1B">
      <w:pPr>
        <w:pStyle w:val="OP111"/>
        <w:numPr>
          <w:ilvl w:val="1"/>
          <w:numId w:val="13"/>
        </w:numPr>
        <w:tabs>
          <w:tab w:val="left" w:pos="284"/>
        </w:tabs>
        <w:ind w:left="0" w:firstLine="0"/>
      </w:pPr>
      <w:r w:rsidRPr="00B76A04">
        <w:t>Приоритет не предоставляется в случаях:</w:t>
      </w:r>
    </w:p>
    <w:p w:rsidR="001B5107" w:rsidRPr="00B76A04" w:rsidRDefault="001B5107" w:rsidP="00D22E1B">
      <w:pPr>
        <w:pStyle w:val="OP111"/>
        <w:numPr>
          <w:ilvl w:val="0"/>
          <w:numId w:val="35"/>
        </w:numPr>
        <w:tabs>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D22E1B">
      <w:pPr>
        <w:pStyle w:val="OP111"/>
        <w:numPr>
          <w:ilvl w:val="0"/>
          <w:numId w:val="35"/>
        </w:numPr>
        <w:tabs>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D22E1B">
      <w:pPr>
        <w:pStyle w:val="OP111"/>
        <w:numPr>
          <w:ilvl w:val="1"/>
          <w:numId w:val="13"/>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4E1378" w:rsidRPr="001C3A0C"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Участник самостоятельно несет все расходы, связанные с подготовкой и подачей </w:t>
      </w:r>
      <w:r w:rsidR="00FB3075" w:rsidRPr="001C3A0C">
        <w:rPr>
          <w:sz w:val="20"/>
          <w:szCs w:val="20"/>
        </w:rPr>
        <w:t>з</w:t>
      </w:r>
      <w:r w:rsidR="008D7C5C" w:rsidRPr="001C3A0C">
        <w:rPr>
          <w:sz w:val="20"/>
          <w:szCs w:val="20"/>
        </w:rPr>
        <w:t>аявок</w:t>
      </w:r>
      <w:r w:rsidRPr="001C3A0C">
        <w:rPr>
          <w:sz w:val="20"/>
          <w:szCs w:val="20"/>
        </w:rPr>
        <w:t xml:space="preserve">, а </w:t>
      </w:r>
      <w:r w:rsidR="00FB3075" w:rsidRPr="001C3A0C">
        <w:rPr>
          <w:sz w:val="20"/>
          <w:szCs w:val="20"/>
        </w:rPr>
        <w:t>з</w:t>
      </w:r>
      <w:r w:rsidRPr="001C3A0C">
        <w:rPr>
          <w:sz w:val="20"/>
          <w:szCs w:val="20"/>
        </w:rPr>
        <w:t>аказчик по этим расходам не отвечает</w:t>
      </w:r>
      <w:r w:rsidR="00E13437" w:rsidRPr="001C3A0C">
        <w:rPr>
          <w:sz w:val="20"/>
          <w:szCs w:val="20"/>
        </w:rPr>
        <w:t>,</w:t>
      </w:r>
      <w:r w:rsidRPr="001C3A0C">
        <w:rPr>
          <w:sz w:val="20"/>
          <w:szCs w:val="20"/>
        </w:rPr>
        <w:t xml:space="preserve"> и не имеет обязательств, независимо от хода и результатов данно</w:t>
      </w:r>
      <w:r w:rsidR="00FB3075" w:rsidRPr="001C3A0C">
        <w:rPr>
          <w:sz w:val="20"/>
          <w:szCs w:val="20"/>
        </w:rPr>
        <w:t>й</w:t>
      </w:r>
      <w:r w:rsidRPr="001C3A0C">
        <w:rPr>
          <w:sz w:val="20"/>
          <w:szCs w:val="20"/>
        </w:rPr>
        <w:t xml:space="preserve"> </w:t>
      </w:r>
      <w:r w:rsidR="00FB3075" w:rsidRPr="001C3A0C">
        <w:rPr>
          <w:sz w:val="20"/>
          <w:szCs w:val="20"/>
        </w:rPr>
        <w:t>закупки</w:t>
      </w:r>
      <w:r w:rsidRPr="001C3A0C">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Заказчик обеспечивает разумную конфиденциальность относительно всех полученных от </w:t>
      </w:r>
      <w:r w:rsidR="00B6280A" w:rsidRPr="001C3A0C">
        <w:rPr>
          <w:sz w:val="20"/>
          <w:szCs w:val="20"/>
        </w:rPr>
        <w:t>у</w:t>
      </w:r>
      <w:r w:rsidRPr="001C3A0C">
        <w:rPr>
          <w:sz w:val="20"/>
          <w:szCs w:val="20"/>
        </w:rPr>
        <w:t xml:space="preserve">частников сведений, в том числе содержащихся в </w:t>
      </w:r>
      <w:r w:rsidR="00B6280A" w:rsidRPr="001C3A0C">
        <w:rPr>
          <w:sz w:val="20"/>
          <w:szCs w:val="20"/>
        </w:rPr>
        <w:t>з</w:t>
      </w:r>
      <w:r w:rsidR="008D7C5C" w:rsidRPr="001C3A0C">
        <w:rPr>
          <w:sz w:val="20"/>
          <w:szCs w:val="20"/>
        </w:rPr>
        <w:t>аявка</w:t>
      </w:r>
      <w:r w:rsidRPr="001C3A0C">
        <w:rPr>
          <w:sz w:val="20"/>
          <w:szCs w:val="20"/>
        </w:rPr>
        <w:t xml:space="preserve">х. Предоставление этой информации другим </w:t>
      </w:r>
      <w:r w:rsidR="00B6280A" w:rsidRPr="001C3A0C">
        <w:rPr>
          <w:sz w:val="20"/>
          <w:szCs w:val="20"/>
        </w:rPr>
        <w:t>у</w:t>
      </w:r>
      <w:r w:rsidRPr="001C3A0C">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1C3A0C">
        <w:rPr>
          <w:sz w:val="20"/>
          <w:szCs w:val="20"/>
        </w:rPr>
        <w:t>д</w:t>
      </w:r>
      <w:r w:rsidRPr="001C3A0C">
        <w:rPr>
          <w:sz w:val="20"/>
          <w:szCs w:val="20"/>
        </w:rPr>
        <w:t>о</w:t>
      </w:r>
      <w:r w:rsidR="008D7C5C" w:rsidRPr="001C3A0C">
        <w:rPr>
          <w:sz w:val="20"/>
          <w:szCs w:val="20"/>
        </w:rPr>
        <w:t>кументацией</w:t>
      </w:r>
      <w:r w:rsidR="00E13437" w:rsidRPr="00B76A04">
        <w:rPr>
          <w:sz w:val="20"/>
          <w:szCs w:val="20"/>
        </w:rPr>
        <w:t xml:space="preserve"> о закупке</w:t>
      </w:r>
      <w:r w:rsidRPr="00B76A04">
        <w:rPr>
          <w:sz w:val="20"/>
          <w:szCs w:val="20"/>
        </w:rPr>
        <w:t>.</w:t>
      </w:r>
      <w:bookmarkEnd w:id="33"/>
      <w:bookmarkEnd w:id="34"/>
      <w:bookmarkEnd w:id="35"/>
      <w:bookmarkEnd w:id="36"/>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9" w:name="_Ref56220027"/>
    </w:p>
    <w:p w:rsidR="00D22E1B" w:rsidRPr="00BB3234" w:rsidRDefault="00D22E1B" w:rsidP="00D22E1B">
      <w:pPr>
        <w:numPr>
          <w:ilvl w:val="0"/>
          <w:numId w:val="46"/>
        </w:numPr>
        <w:tabs>
          <w:tab w:val="left" w:pos="154"/>
          <w:tab w:val="left" w:pos="295"/>
        </w:tabs>
        <w:ind w:left="0" w:firstLine="0"/>
        <w:jc w:val="both"/>
        <w:rPr>
          <w:sz w:val="20"/>
        </w:rPr>
      </w:pPr>
      <w:r w:rsidRPr="00BB3234">
        <w:rPr>
          <w:sz w:val="20"/>
        </w:rPr>
        <w:t>В случае отсутствия у Заказчика решения об одобрении или о совершении сделки, заключаемой по результатам закупки, если требование о необходимости наличия такого решения для совершения сделки установлено законодательством Российской Федерации и учредительными документами Заказчика, такая закупка аннулируется либо расторгается договор (при наличии).</w:t>
      </w:r>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lastRenderedPageBreak/>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C1EB7">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C1EB7" w:rsidP="00E111D7">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4C1EB7" w:rsidRPr="00B76A04" w:rsidRDefault="004C1EB7" w:rsidP="00E111D7">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(форма 4);</w:t>
      </w:r>
    </w:p>
    <w:p w:rsidR="00927416" w:rsidRDefault="004C1EB7" w:rsidP="00927416">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sidR="00D22E1B">
        <w:rPr>
          <w:sz w:val="20"/>
        </w:rPr>
        <w:t>5</w:t>
      </w:r>
      <w:r w:rsidRPr="00985797">
        <w:rPr>
          <w:sz w:val="20"/>
        </w:rPr>
        <w:t>)</w:t>
      </w:r>
      <w:r w:rsidR="00927416" w:rsidRPr="00927416">
        <w:rPr>
          <w:sz w:val="20"/>
        </w:rPr>
        <w:t xml:space="preserve"> </w:t>
      </w:r>
      <w:r w:rsidR="00927416">
        <w:rPr>
          <w:sz w:val="20"/>
        </w:rPr>
        <w:t>– при установлении ограничений</w:t>
      </w:r>
      <w:r w:rsidR="00927416" w:rsidRPr="00985797">
        <w:rPr>
          <w:sz w:val="20"/>
        </w:rPr>
        <w:t>;</w:t>
      </w:r>
    </w:p>
    <w:p w:rsidR="00D22E1B" w:rsidRDefault="004C1EB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Перечень документов, подтверждающие соответствие участника закупки требованиям, указанных в пункте </w:t>
      </w:r>
      <w:r w:rsidR="005D6772" w:rsidRPr="00D22E1B">
        <w:rPr>
          <w:sz w:val="20"/>
        </w:rPr>
        <w:t>24</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sidR="003A6FE3" w:rsidRPr="00D22E1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Наличие противоречий</w:t>
      </w:r>
      <w:r w:rsidRPr="00D22E1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D22E1B" w:rsidRDefault="003A6FE3" w:rsidP="003A6FE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w:t>
      </w:r>
      <w:r w:rsidRPr="00D22E1B">
        <w:rPr>
          <w:sz w:val="20"/>
        </w:rPr>
        <w:lastRenderedPageBreak/>
        <w:t xml:space="preserve">наличии печати (для юридического лица) и подписаны участником открытого конкурса или лицом, уполномоченным участником открытого конкурса. </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Соблюдение участником открытого конкурса требований, указанных в настоящем </w:t>
      </w:r>
      <w:r w:rsidR="0053272D" w:rsidRPr="00D22E1B">
        <w:rPr>
          <w:sz w:val="20"/>
        </w:rPr>
        <w:t>разделе</w:t>
      </w:r>
      <w:r w:rsidRPr="00D22E1B">
        <w:rPr>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Каждый конверт с заявкой на участие в открытом конкурсе, поступивший в срок, указанный в документации</w:t>
      </w:r>
      <w:r w:rsidR="0053272D" w:rsidRPr="00D22E1B">
        <w:rPr>
          <w:sz w:val="20"/>
        </w:rPr>
        <w:t xml:space="preserve"> о закупке</w:t>
      </w:r>
      <w:r w:rsidRPr="00D22E1B">
        <w:rPr>
          <w:sz w:val="20"/>
        </w:rPr>
        <w:t>, регистрируется заказчиком.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Прием заявок на участие в конкурсе прекращается с наступлением срока, указанного в документации </w:t>
      </w:r>
      <w:r w:rsidR="0053272D" w:rsidRPr="00D22E1B">
        <w:rPr>
          <w:sz w:val="20"/>
        </w:rPr>
        <w:t xml:space="preserve">о закупке </w:t>
      </w:r>
      <w:r w:rsidRPr="00D22E1B">
        <w:rPr>
          <w:sz w:val="20"/>
        </w:rPr>
        <w:t>в качестве срока окончания подачи заявок на участие в конкурсе.</w:t>
      </w:r>
    </w:p>
    <w:p w:rsidR="00D22E1B" w:rsidRPr="00D22E1B" w:rsidRDefault="00A60722"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Конверт с заявкой на участие в открытом конкурсе, поступивший после истечения срока подачи заявок на участие в </w:t>
      </w:r>
      <w:r w:rsidRPr="00D22E1B">
        <w:rPr>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Участник закупки вправе подать только одну заявку на участие в закупки в отношении каждого предмета закупки (лота).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В случае установления факта подачи одним участником закупки двух и более заявок на участие в такой закупке в отношении одного и того же лота, при условии, что поданные ранее заявки таким участником не отозваны, все заявки на участие в закупке такого участника в отношении данного лота, не рассматриваются и возвращаются участнику.</w:t>
      </w:r>
      <w:r w:rsidRPr="001F5B50">
        <w:t xml:space="preserve"> </w:t>
      </w:r>
    </w:p>
    <w:p w:rsidR="009964F7"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Участник закупки вправе изменить или отозвать свою заявку до истечения срока подачи заявок. Заявка на участие в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закупке.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E90676">
        <w:rPr>
          <w:sz w:val="20"/>
          <w:szCs w:val="20"/>
        </w:rPr>
        <w:t>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w:t>
      </w:r>
      <w:r w:rsidRPr="001214CF">
        <w:rPr>
          <w:sz w:val="20"/>
          <w:szCs w:val="20"/>
        </w:rPr>
        <w:t xml:space="preserve">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членами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lastRenderedPageBreak/>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членами комиссии.</w:t>
      </w:r>
    </w:p>
    <w:p w:rsidR="00E70BFB" w:rsidRPr="00E70BFB" w:rsidRDefault="001C3A0C"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w:t>
      </w:r>
      <w:r w:rsidR="00E70BFB" w:rsidRPr="00E70BFB">
        <w:rPr>
          <w:sz w:val="20"/>
          <w:szCs w:val="20"/>
        </w:rPr>
        <w:t xml:space="preserve">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и заявке на участие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 членами комиссии в день проведения оценки заявок.</w:t>
      </w:r>
    </w:p>
    <w:p w:rsidR="00B26CDD" w:rsidRDefault="001C3A0C" w:rsidP="00E111D7">
      <w:pPr>
        <w:pStyle w:val="af9"/>
        <w:numPr>
          <w:ilvl w:val="0"/>
          <w:numId w:val="39"/>
        </w:numPr>
        <w:tabs>
          <w:tab w:val="left" w:pos="142"/>
          <w:tab w:val="left" w:pos="284"/>
          <w:tab w:val="left" w:pos="426"/>
        </w:tabs>
        <w:spacing w:line="240" w:lineRule="auto"/>
        <w:ind w:left="0" w:firstLine="0"/>
        <w:rPr>
          <w:sz w:val="20"/>
          <w:szCs w:val="20"/>
        </w:rPr>
      </w:pPr>
      <w:r>
        <w:rPr>
          <w:sz w:val="20"/>
          <w:szCs w:val="20"/>
        </w:rPr>
        <w:t>П</w:t>
      </w:r>
      <w:r w:rsidR="00B26CDD" w:rsidRPr="00B26CDD">
        <w:rPr>
          <w:sz w:val="20"/>
          <w:szCs w:val="20"/>
        </w:rPr>
        <w:t>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lastRenderedPageBreak/>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и количество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lastRenderedPageBreak/>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lastRenderedPageBreak/>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E90676" w:rsidRPr="00A57177" w:rsidTr="0098140A">
        <w:tc>
          <w:tcPr>
            <w:tcW w:w="426"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numPr>
                <w:ilvl w:val="0"/>
                <w:numId w:val="18"/>
              </w:numPr>
              <w:ind w:left="0" w:firstLine="0"/>
              <w:rPr>
                <w:szCs w:val="20"/>
              </w:rPr>
            </w:pPr>
            <w:bookmarkStart w:id="59" w:name="_Ref249785568"/>
          </w:p>
        </w:tc>
        <w:bookmarkEnd w:id="59"/>
        <w:tc>
          <w:tcPr>
            <w:tcW w:w="2573"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jc w:val="left"/>
              <w:rPr>
                <w:szCs w:val="20"/>
              </w:rPr>
            </w:pPr>
            <w:r w:rsidRPr="00F939DC">
              <w:rPr>
                <w:szCs w:val="20"/>
              </w:rPr>
              <w:t>Наименование Заказчика</w:t>
            </w:r>
            <w:r>
              <w:rPr>
                <w:szCs w:val="20"/>
              </w:rPr>
              <w:t>/Организатор</w:t>
            </w:r>
            <w:r w:rsidRPr="00F939DC">
              <w:rPr>
                <w:szCs w:val="20"/>
              </w:rPr>
              <w:t>,</w:t>
            </w:r>
            <w:r>
              <w:rPr>
                <w:szCs w:val="20"/>
              </w:rPr>
              <w:t xml:space="preserve"> м</w:t>
            </w:r>
            <w:r w:rsidRPr="00BD2A04">
              <w:rPr>
                <w:szCs w:val="20"/>
              </w:rPr>
              <w:t>есто нахождения</w:t>
            </w:r>
            <w:r>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E90676" w:rsidRPr="0028112F" w:rsidRDefault="00E90676" w:rsidP="00E90676">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E90676" w:rsidRDefault="00E90676" w:rsidP="00E90676">
            <w:pPr>
              <w:pStyle w:val="Tabletext"/>
            </w:pPr>
            <w:r>
              <w:t>677015, Республика Саха (Якутия), г. Якутск, ул. Петра Алексеева, 76.</w:t>
            </w:r>
          </w:p>
          <w:p w:rsidR="00E90676" w:rsidRDefault="00E90676" w:rsidP="00E90676">
            <w:pPr>
              <w:pStyle w:val="Tabletext"/>
            </w:pPr>
            <w:r>
              <w:t xml:space="preserve">Координатор </w:t>
            </w:r>
            <w:r>
              <w:rPr>
                <w:rFonts w:eastAsia="Calibri"/>
                <w:lang w:eastAsia="en-US"/>
              </w:rPr>
              <w:t>по техническим вопросам</w:t>
            </w:r>
            <w:r>
              <w:t xml:space="preserve">: </w:t>
            </w:r>
            <w:r>
              <w:rPr>
                <w:szCs w:val="20"/>
              </w:rPr>
              <w:fldChar w:fldCharType="begin">
                <w:ffData>
                  <w:name w:val="Исполнитель"/>
                  <w:enabled/>
                  <w:calcOnExit w:val="0"/>
                  <w:textInput>
                    <w:default w:val="Исполнитель"/>
                  </w:textInput>
                </w:ffData>
              </w:fldChar>
            </w:r>
            <w:bookmarkStart w:id="61" w:name="Исполнитель"/>
            <w:r>
              <w:rPr>
                <w:szCs w:val="20"/>
              </w:rPr>
              <w:instrText xml:space="preserve"> FORMTEXT </w:instrText>
            </w:r>
            <w:r>
              <w:rPr>
                <w:szCs w:val="20"/>
              </w:rPr>
            </w:r>
            <w:r>
              <w:rPr>
                <w:szCs w:val="20"/>
              </w:rPr>
              <w:fldChar w:fldCharType="separate"/>
            </w:r>
            <w:r>
              <w:rPr>
                <w:noProof/>
                <w:szCs w:val="20"/>
              </w:rPr>
              <w:t>Борисов Денис Сергеевич</w:t>
            </w:r>
            <w:r>
              <w:rPr>
                <w:szCs w:val="20"/>
              </w:rPr>
              <w:fldChar w:fldCharType="end"/>
            </w:r>
            <w:bookmarkEnd w:id="61"/>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62"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1035</w:t>
            </w:r>
            <w:r>
              <w:rPr>
                <w:szCs w:val="20"/>
                <w:lang w:val="en-US"/>
              </w:rPr>
              <w:fldChar w:fldCharType="end"/>
            </w:r>
            <w:bookmarkEnd w:id="62"/>
            <w:r w:rsidRPr="001A4F6A">
              <w:rPr>
                <w:szCs w:val="20"/>
              </w:rPr>
              <w:t>)</w:t>
            </w:r>
            <w:r>
              <w:rPr>
                <w:szCs w:val="20"/>
              </w:rPr>
              <w:t xml:space="preserve">, </w:t>
            </w:r>
            <w:r w:rsidRPr="00D85DE5">
              <w:rPr>
                <w:szCs w:val="20"/>
              </w:rPr>
              <w:t>e-mail:</w:t>
            </w:r>
            <w:r>
              <w:rPr>
                <w:szCs w:val="20"/>
              </w:rPr>
              <w:t xml:space="preserve"> </w:t>
            </w:r>
            <w:r>
              <w:rPr>
                <w:szCs w:val="20"/>
              </w:rPr>
              <w:fldChar w:fldCharType="begin">
                <w:ffData>
                  <w:name w:val="ЭлПочта"/>
                  <w:enabled/>
                  <w:calcOnExit w:val="0"/>
                  <w:textInput>
                    <w:default w:val="ЭлПочта"/>
                  </w:textInput>
                </w:ffData>
              </w:fldChar>
            </w:r>
            <w:bookmarkStart w:id="63" w:name="ЭлПочта"/>
            <w:r>
              <w:rPr>
                <w:szCs w:val="20"/>
              </w:rPr>
              <w:instrText xml:space="preserve"> FORMTEXT </w:instrText>
            </w:r>
            <w:r>
              <w:rPr>
                <w:szCs w:val="20"/>
              </w:rPr>
            </w:r>
            <w:r>
              <w:rPr>
                <w:szCs w:val="20"/>
              </w:rPr>
              <w:fldChar w:fldCharType="separate"/>
            </w:r>
            <w:r>
              <w:rPr>
                <w:noProof/>
                <w:szCs w:val="20"/>
              </w:rPr>
              <w:t>BorisovDS@yatec.ru</w:t>
            </w:r>
            <w:r>
              <w:rPr>
                <w:szCs w:val="20"/>
              </w:rPr>
              <w:fldChar w:fldCharType="end"/>
            </w:r>
            <w:bookmarkEnd w:id="63"/>
          </w:p>
          <w:p w:rsidR="00E90676" w:rsidRPr="00F24D62" w:rsidRDefault="00E90676" w:rsidP="00E90676">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Pr="00F24D62">
              <w:rPr>
                <w:sz w:val="20"/>
                <w:szCs w:val="20"/>
              </w:rPr>
              <w:t xml:space="preserve">: </w:t>
            </w:r>
            <w:r>
              <w:rPr>
                <w:sz w:val="20"/>
                <w:szCs w:val="20"/>
              </w:rPr>
              <w:t>о</w:t>
            </w:r>
            <w:r w:rsidRPr="000845A3">
              <w:rPr>
                <w:sz w:val="20"/>
                <w:szCs w:val="20"/>
              </w:rPr>
              <w:t>тдел по осуществлению закупо</w:t>
            </w:r>
            <w:r>
              <w:rPr>
                <w:sz w:val="20"/>
                <w:szCs w:val="20"/>
              </w:rPr>
              <w:t>к</w:t>
            </w:r>
            <w:r w:rsidRPr="00D85DE5">
              <w:rPr>
                <w:sz w:val="20"/>
                <w:szCs w:val="20"/>
              </w:rPr>
              <w:t xml:space="preserve">, тел. </w:t>
            </w:r>
            <w:r w:rsidRPr="001B7A77">
              <w:rPr>
                <w:sz w:val="20"/>
                <w:szCs w:val="20"/>
              </w:rPr>
              <w:t xml:space="preserve">8-4112-401401 </w:t>
            </w:r>
            <w:r w:rsidRPr="00D85DE5">
              <w:rPr>
                <w:sz w:val="20"/>
                <w:szCs w:val="20"/>
              </w:rPr>
              <w:t>(доб.1157</w:t>
            </w:r>
            <w:r>
              <w:rPr>
                <w:sz w:val="20"/>
                <w:szCs w:val="20"/>
              </w:rPr>
              <w:t>, 1049</w:t>
            </w:r>
            <w:r w:rsidRPr="00D85DE5">
              <w:rPr>
                <w:sz w:val="20"/>
                <w:szCs w:val="20"/>
              </w:rPr>
              <w:t>), e-mail: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4" w:name="_Ref249842281"/>
          </w:p>
        </w:tc>
        <w:bookmarkEnd w:id="64"/>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r w:rsidRPr="00D121EB">
              <w:rPr>
                <w:szCs w:val="20"/>
                <w:lang w:val="en-US"/>
              </w:rPr>
              <w:t>yatec</w:t>
            </w:r>
            <w:r w:rsidRPr="00D121EB">
              <w:rPr>
                <w:szCs w:val="20"/>
              </w:rPr>
              <w:t>.ru</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5" w:name="_Ref249842368"/>
          </w:p>
        </w:tc>
        <w:bookmarkEnd w:id="65"/>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Разработка проектной, рабочей документации по объекту "Модернизация ПАЭС-2500 Средневилюйского ГКМ Реуспублики Саха (Якутия)"</w:t>
            </w:r>
            <w:r>
              <w:rPr>
                <w:sz w:val="20"/>
                <w:szCs w:val="20"/>
              </w:rPr>
              <w:fldChar w:fldCharType="end"/>
            </w:r>
            <w:bookmarkEnd w:id="66"/>
          </w:p>
        </w:tc>
      </w:tr>
      <w:tr w:rsidR="002046B5" w:rsidRPr="00A57177" w:rsidTr="00821B49">
        <w:trPr>
          <w:trHeight w:val="345"/>
        </w:trPr>
        <w:tc>
          <w:tcPr>
            <w:tcW w:w="426" w:type="dxa"/>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1 834 600</w:t>
            </w:r>
            <w:r>
              <w:rPr>
                <w:sz w:val="20"/>
              </w:rPr>
              <w:fldChar w:fldCharType="end"/>
            </w:r>
            <w:bookmarkEnd w:id="67"/>
            <w:r>
              <w:rPr>
                <w:sz w:val="20"/>
              </w:rPr>
              <w:t xml:space="preserve"> </w:t>
            </w:r>
            <w:r w:rsidR="002046B5">
              <w:rPr>
                <w:sz w:val="20"/>
              </w:rPr>
              <w:t>рублей (без учета НДС</w:t>
            </w:r>
            <w:r w:rsidR="002046B5" w:rsidRPr="006C2354">
              <w:rPr>
                <w:sz w:val="20"/>
              </w:rPr>
              <w:t xml:space="preserve">, </w:t>
            </w:r>
            <w:r w:rsidRPr="006C2354">
              <w:rPr>
                <w:sz w:val="20"/>
              </w:rPr>
              <w:t xml:space="preserve">Цена с учетом </w:t>
            </w:r>
            <w:r w:rsidRPr="006C2354">
              <w:rPr>
                <w:sz w:val="20"/>
              </w:rPr>
              <w:fldChar w:fldCharType="begin">
                <w:ffData>
                  <w:name w:val="ЦенаСУчетом"/>
                  <w:enabled/>
                  <w:calcOnExit w:val="0"/>
                  <w:textInput>
                    <w:default w:val="ЦенаСУчетом"/>
                  </w:textInput>
                </w:ffData>
              </w:fldChar>
            </w:r>
            <w:bookmarkStart w:id="68" w:name="ЦенаСУчетом"/>
            <w:r w:rsidRPr="006C2354">
              <w:rPr>
                <w:sz w:val="20"/>
              </w:rPr>
              <w:instrText xml:space="preserve"> FORMTEXT </w:instrText>
            </w:r>
            <w:r w:rsidRPr="006C2354">
              <w:rPr>
                <w:sz w:val="20"/>
              </w:rPr>
            </w:r>
            <w:r w:rsidRPr="006C2354">
              <w:rPr>
                <w:sz w:val="20"/>
              </w:rPr>
              <w:fldChar w:fldCharType="separate"/>
            </w:r>
            <w:r w:rsidRPr="006C2354">
              <w:rPr>
                <w:noProof/>
                <w:sz w:val="20"/>
              </w:rPr>
              <w:t>сопровождения экпертизы проектной документации в надзорных органах</w:t>
            </w:r>
            <w:r w:rsidRPr="006C2354">
              <w:rPr>
                <w:sz w:val="20"/>
              </w:rPr>
              <w:fldChar w:fldCharType="end"/>
            </w:r>
            <w:bookmarkEnd w:id="68"/>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приложенными к документации о закупке.</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приложенными к документации о закупке.</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 соответствии с календарным планом (Приложение №2 к договору)</w:t>
            </w:r>
            <w:r w:rsidRPr="00966DAD">
              <w:rPr>
                <w:sz w:val="20"/>
              </w:rPr>
              <w:fldChar w:fldCharType="end"/>
            </w:r>
            <w:bookmarkEnd w:id="69"/>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334782">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bookmarkStart w:id="70" w:name="_GoBack"/>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1"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ул. Петра Алексеева, 76</w:t>
            </w:r>
            <w:r w:rsidRPr="00966DAD">
              <w:rPr>
                <w:sz w:val="20"/>
              </w:rPr>
              <w:fldChar w:fldCharType="end"/>
            </w:r>
            <w:bookmarkEnd w:id="71"/>
            <w:bookmarkEnd w:id="70"/>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2"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 выполненных работ</w:t>
            </w:r>
            <w:r>
              <w:rPr>
                <w:color w:val="000000"/>
                <w:sz w:val="20"/>
              </w:rPr>
              <w:fldChar w:fldCharType="end"/>
            </w:r>
            <w:bookmarkEnd w:id="72"/>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3"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3"/>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4"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4"/>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5"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91 730,00  руб.</w:t>
            </w:r>
            <w:r w:rsidRPr="00966DAD">
              <w:rPr>
                <w:bCs/>
                <w:sz w:val="20"/>
                <w:szCs w:val="20"/>
              </w:rPr>
              <w:fldChar w:fldCharType="end"/>
            </w:r>
            <w:bookmarkEnd w:id="75"/>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9C0E4B" w:rsidRPr="00E32685" w:rsidRDefault="009C0E4B" w:rsidP="009C0E4B">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6"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6"/>
          </w:p>
          <w:p w:rsidR="009C0E4B" w:rsidRDefault="00430A71" w:rsidP="009C0E4B">
            <w:pPr>
              <w:suppressAutoHyphens/>
              <w:jc w:val="both"/>
              <w:rPr>
                <w:sz w:val="20"/>
                <w:highlight w:val="green"/>
              </w:rPr>
            </w:pPr>
            <w:r>
              <w:rPr>
                <w:sz w:val="20"/>
                <w:szCs w:val="20"/>
              </w:rPr>
              <w:t xml:space="preserve">ИНН </w:t>
            </w:r>
            <w:r w:rsidR="009C0E4B">
              <w:rPr>
                <w:sz w:val="20"/>
                <w:szCs w:val="20"/>
              </w:rPr>
              <w:fldChar w:fldCharType="begin">
                <w:ffData>
                  <w:name w:val="ОрганзацияИНН"/>
                  <w:enabled/>
                  <w:calcOnExit w:val="0"/>
                  <w:textInput>
                    <w:default w:val="ОрганизацияИНН"/>
                  </w:textInput>
                </w:ffData>
              </w:fldChar>
            </w:r>
            <w:bookmarkStart w:id="77" w:name="ОрганзацияИНН"/>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1435032049</w:t>
            </w:r>
            <w:r w:rsidR="009C0E4B">
              <w:rPr>
                <w:sz w:val="20"/>
                <w:szCs w:val="20"/>
              </w:rPr>
              <w:fldChar w:fldCharType="end"/>
            </w:r>
            <w:bookmarkEnd w:id="77"/>
            <w:r w:rsidR="009C0E4B" w:rsidRPr="006B33EA">
              <w:rPr>
                <w:sz w:val="20"/>
              </w:rPr>
              <w:t xml:space="preserve"> </w:t>
            </w:r>
            <w:r>
              <w:rPr>
                <w:sz w:val="20"/>
              </w:rPr>
              <w:t>КПП</w:t>
            </w:r>
            <w:r w:rsidR="009C0E4B" w:rsidRPr="006B33EA">
              <w:rPr>
                <w:sz w:val="20"/>
              </w:rPr>
              <w:t xml:space="preserve"> </w:t>
            </w:r>
            <w:r w:rsidR="009C0E4B">
              <w:rPr>
                <w:sz w:val="20"/>
                <w:szCs w:val="20"/>
              </w:rPr>
              <w:fldChar w:fldCharType="begin">
                <w:ffData>
                  <w:name w:val="ОрганизацияКПП"/>
                  <w:enabled/>
                  <w:calcOnExit w:val="0"/>
                  <w:textInput>
                    <w:default w:val="ОрганизацияКПП"/>
                  </w:textInput>
                </w:ffData>
              </w:fldChar>
            </w:r>
            <w:bookmarkStart w:id="78" w:name="ОрганизацияКПП"/>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144950001</w:t>
            </w:r>
            <w:r w:rsidR="009C0E4B">
              <w:rPr>
                <w:sz w:val="20"/>
                <w:szCs w:val="20"/>
              </w:rPr>
              <w:fldChar w:fldCharType="end"/>
            </w:r>
            <w:bookmarkEnd w:id="78"/>
            <w:r w:rsidR="009C0E4B" w:rsidRPr="00E32685">
              <w:rPr>
                <w:sz w:val="20"/>
                <w:highlight w:val="green"/>
              </w:rPr>
              <w:t xml:space="preserve"> </w:t>
            </w:r>
          </w:p>
          <w:p w:rsidR="009C0E4B" w:rsidRDefault="009C0E4B" w:rsidP="009C0E4B">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9"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9"/>
          </w:p>
          <w:p w:rsidR="009C0E4B" w:rsidRDefault="009C0E4B" w:rsidP="009C0E4B">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80"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80"/>
          </w:p>
          <w:p w:rsidR="009C0E4B" w:rsidRDefault="009C0E4B" w:rsidP="009C0E4B">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1"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1"/>
          </w:p>
          <w:p w:rsidR="00F35E2D" w:rsidRPr="00751097" w:rsidRDefault="009C0E4B" w:rsidP="009C0E4B">
            <w:pPr>
              <w:pStyle w:val="Tabletext"/>
              <w:rPr>
                <w:bCs/>
                <w:szCs w:val="20"/>
              </w:rPr>
            </w:pPr>
            <w:r>
              <w:rPr>
                <w:szCs w:val="20"/>
              </w:rPr>
              <w:fldChar w:fldCharType="begin">
                <w:ffData>
                  <w:name w:val="Банк"/>
                  <w:enabled/>
                  <w:calcOnExit w:val="0"/>
                  <w:textInput>
                    <w:default w:val="Банк"/>
                  </w:textInput>
                </w:ffData>
              </w:fldChar>
            </w:r>
            <w:bookmarkStart w:id="82" w:name="Банк"/>
            <w:r>
              <w:rPr>
                <w:szCs w:val="20"/>
              </w:rPr>
              <w:instrText xml:space="preserve"> FORMTEXT </w:instrText>
            </w:r>
            <w:r>
              <w:rPr>
                <w:szCs w:val="20"/>
              </w:rPr>
            </w:r>
            <w:r>
              <w:rPr>
                <w:szCs w:val="20"/>
              </w:rPr>
              <w:fldChar w:fldCharType="separate"/>
            </w:r>
            <w:r>
              <w:rPr>
                <w:noProof/>
                <w:szCs w:val="20"/>
              </w:rPr>
              <w:t>ФИЛИАЛ ББР БАНКА (АО), Г. ВЛАДИВОСТОК</w:t>
            </w:r>
            <w:r>
              <w:rPr>
                <w:szCs w:val="20"/>
              </w:rPr>
              <w:fldChar w:fldCharType="end"/>
            </w:r>
            <w:bookmarkEnd w:id="82"/>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83"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03.07.2020</w:t>
            </w:r>
            <w:r w:rsidR="006C2354">
              <w:rPr>
                <w:szCs w:val="20"/>
              </w:rPr>
              <w:fldChar w:fldCharType="end"/>
            </w:r>
            <w:bookmarkEnd w:id="83"/>
          </w:p>
          <w:p w:rsidR="00A95BA3" w:rsidRPr="00B021B1" w:rsidRDefault="002046B5" w:rsidP="0062245D">
            <w:pPr>
              <w:pStyle w:val="Tabletext"/>
              <w:rPr>
                <w:szCs w:val="20"/>
              </w:rPr>
            </w:pPr>
            <w:r>
              <w:rPr>
                <w:szCs w:val="20"/>
              </w:rPr>
              <w:t xml:space="preserve">Дата и время окончания подачи заявок: </w:t>
            </w:r>
            <w:r w:rsidR="006C2354">
              <w:rPr>
                <w:szCs w:val="20"/>
              </w:rPr>
              <w:fldChar w:fldCharType="begin">
                <w:ffData>
                  <w:name w:val="ДатаОкончания"/>
                  <w:enabled/>
                  <w:calcOnExit w:val="0"/>
                  <w:textInput>
                    <w:default w:val="ДатаОкончания"/>
                  </w:textInput>
                </w:ffData>
              </w:fldChar>
            </w:r>
            <w:bookmarkStart w:id="84" w:name="ДатаОкончания"/>
            <w:r w:rsidR="006C2354">
              <w:rPr>
                <w:szCs w:val="20"/>
              </w:rPr>
              <w:instrText xml:space="preserve"> FORMTEXT </w:instrText>
            </w:r>
            <w:r w:rsidR="006C2354">
              <w:rPr>
                <w:szCs w:val="20"/>
              </w:rPr>
            </w:r>
            <w:r w:rsidR="006C2354">
              <w:rPr>
                <w:szCs w:val="20"/>
              </w:rPr>
              <w:fldChar w:fldCharType="separate"/>
            </w:r>
            <w:r w:rsidR="006C2354">
              <w:rPr>
                <w:noProof/>
                <w:szCs w:val="20"/>
              </w:rPr>
              <w:t>20.07.2020</w:t>
            </w:r>
            <w:r w:rsidR="006C2354">
              <w:rPr>
                <w:szCs w:val="20"/>
              </w:rPr>
              <w:fldChar w:fldCharType="end"/>
            </w:r>
            <w:bookmarkEnd w:id="84"/>
            <w:r w:rsidR="003B5D66">
              <w:rPr>
                <w:bCs/>
                <w:szCs w:val="20"/>
              </w:rPr>
              <w:t xml:space="preserve">, </w:t>
            </w:r>
            <w:r w:rsidR="0062245D">
              <w:rPr>
                <w:bCs/>
                <w:szCs w:val="20"/>
              </w:rPr>
              <w:t xml:space="preserve">16:00 </w:t>
            </w:r>
            <w:r>
              <w:rPr>
                <w:szCs w:val="20"/>
              </w:rPr>
              <w:t>(по местному времени)</w:t>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363E03" w:rsidRPr="00B021B1" w:rsidRDefault="00363E03" w:rsidP="00DA7C9E">
            <w:pPr>
              <w:pStyle w:val="Tabletext"/>
              <w:rPr>
                <w:bCs/>
                <w:szCs w:val="20"/>
              </w:rPr>
            </w:pPr>
            <w:r w:rsidRPr="00B021B1">
              <w:rPr>
                <w:bCs/>
                <w:szCs w:val="20"/>
              </w:rPr>
              <w:t>Электронный адрес:</w:t>
            </w:r>
          </w:p>
          <w:p w:rsidR="00363E03" w:rsidRPr="00B021B1" w:rsidRDefault="00363E03" w:rsidP="00DA7C9E">
            <w:pPr>
              <w:pStyle w:val="Tabletext"/>
            </w:pPr>
            <w:r w:rsidRPr="00B021B1">
              <w:rPr>
                <w:bCs/>
                <w:szCs w:val="20"/>
              </w:rPr>
              <w:t>tender@yatec.ru</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A95BA3" w:rsidRPr="00B021B1" w:rsidRDefault="009C0E4B" w:rsidP="00C851B3">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85" w:name="ДатаВскрытия"/>
            <w:r>
              <w:rPr>
                <w:sz w:val="20"/>
                <w:szCs w:val="20"/>
              </w:rPr>
              <w:instrText xml:space="preserve"> FORMTEXT </w:instrText>
            </w:r>
            <w:r>
              <w:rPr>
                <w:sz w:val="20"/>
                <w:szCs w:val="20"/>
              </w:rPr>
            </w:r>
            <w:r>
              <w:rPr>
                <w:sz w:val="20"/>
                <w:szCs w:val="20"/>
              </w:rPr>
              <w:fldChar w:fldCharType="separate"/>
            </w:r>
            <w:r>
              <w:rPr>
                <w:noProof/>
                <w:sz w:val="20"/>
                <w:szCs w:val="20"/>
              </w:rPr>
              <w:t>20.07.2020</w:t>
            </w:r>
            <w:r>
              <w:rPr>
                <w:sz w:val="20"/>
                <w:szCs w:val="20"/>
              </w:rPr>
              <w:fldChar w:fldCharType="end"/>
            </w:r>
            <w:bookmarkEnd w:id="85"/>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86"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24.07.2020</w:t>
            </w:r>
            <w:r>
              <w:rPr>
                <w:bCs/>
                <w:sz w:val="20"/>
                <w:szCs w:val="20"/>
              </w:rPr>
              <w:fldChar w:fldCharType="end"/>
            </w:r>
            <w:bookmarkEnd w:id="86"/>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30.07.2020</w:t>
            </w:r>
            <w:r w:rsidRPr="00966DAD">
              <w:rPr>
                <w:bCs/>
                <w:sz w:val="20"/>
                <w:szCs w:val="20"/>
              </w:rPr>
              <w:fldChar w:fldCharType="end"/>
            </w:r>
            <w:bookmarkEnd w:id="87"/>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8" w:name="_Ref249852451"/>
          </w:p>
        </w:tc>
        <w:bookmarkEnd w:id="88"/>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9" w:name="ДопТребования"/>
            <w:r w:rsidR="006C2354" w:rsidRPr="00966DAD">
              <w:instrText xml:space="preserve"> FORMTEXT </w:instrText>
            </w:r>
            <w:r w:rsidR="006C2354" w:rsidRPr="00966DAD">
              <w:fldChar w:fldCharType="separate"/>
            </w:r>
            <w:r w:rsidR="006C2354" w:rsidRPr="00966DAD">
              <w:rPr>
                <w:noProof/>
              </w:rPr>
              <w:t>должна являться членом Саморегулируемой организации по подготовке проектной документации</w:t>
            </w:r>
            <w:r w:rsidR="006C2354" w:rsidRPr="00966DAD">
              <w:fldChar w:fldCharType="end"/>
            </w:r>
            <w:bookmarkEnd w:id="89"/>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90" w:name="_Ref249852926"/>
          </w:p>
        </w:tc>
        <w:bookmarkEnd w:id="90"/>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3009CB" w:rsidRDefault="002D5147" w:rsidP="00966CBF">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sidR="003009CB">
              <w:rPr>
                <w:sz w:val="20"/>
              </w:rPr>
              <w:t xml:space="preserve">по установленной документацией </w:t>
            </w:r>
            <w:r w:rsidR="003009CB">
              <w:rPr>
                <w:sz w:val="20"/>
              </w:rPr>
              <w:lastRenderedPageBreak/>
              <w:t>форме (при наличии)</w:t>
            </w:r>
            <w:r>
              <w:rPr>
                <w:sz w:val="20"/>
              </w:rPr>
              <w:t>.</w:t>
            </w:r>
          </w:p>
          <w:p w:rsidR="00A60722" w:rsidRDefault="002D5147" w:rsidP="00966CBF">
            <w:pPr>
              <w:numPr>
                <w:ilvl w:val="0"/>
                <w:numId w:val="19"/>
              </w:numPr>
              <w:tabs>
                <w:tab w:val="left" w:pos="154"/>
                <w:tab w:val="left" w:pos="295"/>
              </w:tabs>
              <w:ind w:left="0" w:firstLine="12"/>
              <w:jc w:val="both"/>
              <w:rPr>
                <w:sz w:val="20"/>
              </w:rPr>
            </w:pPr>
            <w:r>
              <w:rPr>
                <w:sz w:val="20"/>
              </w:rPr>
              <w:t xml:space="preserve"> 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2D5147" w:rsidRDefault="00A60722"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конкурсе, в случае установления в документации требования обеспечения заявки на участие в </w:t>
            </w:r>
            <w:r>
              <w:rPr>
                <w:sz w:val="20"/>
              </w:rPr>
              <w:t>закупке</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9C0E4B">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91"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 xml:space="preserve">Выписка из реестра по подготовке проектной документации, которые оказывают влияние на безопасность объектов капитального строительства, со следующими видами работ: 1. Работы по подготовке схемы планировочной организации земельного участка: 1.1 .Работы по подготовке генерального плана земельного участка 1.2. Работы по подготовке схемы планировочной организации трассы линейного объекта 2. Работы по подготовке архитектурных решений 3. Работы по подготовке конструктивных решений 4. Работы по подготовке сведений о внутреннем инженерном оборудовании, внутренних сетях инженерно-технического обеспечения, о перечне инженерно-технических мероприятий: 4.1. Работы по подготовке проектов внутренних инженерных систем отопления, вентиляции, кондиционирования, противодымной вентиляции, теплоснабжения и холодоснабжения 4.2. Работы по подготовке проектов внутренних инженерных систем водоснабжения и канализации 4.3. Работы по подготовке проектов внутренних систем электроснабжения* 4.4. Работы по подготовке проектов внутренних слаботочных систем* 4.5. Работы по подготовке проектов внутренних диспетчеризации, автоматизации и управления инженерными системами 4.6. Работы по подготовке проектов внутренних систем газоснабжения 5. Работы по подготовке сведений о наружных сетях инженерно-технического обеспечения, о перечне инженерно-технических мероприятий: 5.1. Работы по подготовке проектов наружных сетей теплоснабжения и их сооружений 5.2. Работы по подготовке проектов наружных сетей водоснабжения и канализации и их сооружений 5.3. Работы по подготовке проектов наружных сетей электроснабжения до 35 кВ включительно и их сооружений 5.4. Работы по подготовке проектов наружных сетей слаботочных систем 5.5. Работы по подготовке проектов наружных сетей газоснабжения и их сооружений 6. Работы по подготовке технологических решений: 6.1. Работы по подготовке технологических решений жилых зданий и их комплексов 6.2. Работы по подготовке технологических решений общественных зданий и сооружений и их комплексов 6.3. Работы по подготовке технологических решений производственных зданий и сооружений и их комплексов 6.4. Работы по подготовке технологических решений объектов транспортного назначения и их комплексов 6.5. Работы по подготовке технологических решений гидротехнических сооружений и их комплексов 6.6. Работы по подготовке технологических решений объектов сельскохозяйственного назначения и их комплексов 6.7. Работы по подготовке технологических решений объектов специального назначения и их комплексов 6.8. Работы по подготовке технологических решений объектов нефтегазового назначения и их комплексов 6.9. Работы по подготовке технологических решений объектов сбора, обработки, </w:t>
            </w:r>
            <w:r w:rsidR="006C2354" w:rsidRPr="00966DAD">
              <w:rPr>
                <w:noProof/>
                <w:sz w:val="20"/>
              </w:rPr>
              <w:lastRenderedPageBreak/>
              <w:t>хранения, переработки и утилизации отходов и их комплексов 6.10. Работы по подготовке технологических решений объектов атомной энергетики и промышленности и их комплексов 6.11. Работы по подготовке технологических решений объектов военной инфраструктуры и их комплексов 6.12. Работы по подготовке технологических решений объектов очистных сооружений и их комплексов 6.13. Работы по подготовке технологических решений объектов метрополитена и их комплексов 7. Работы по разработке специальных разделов проектной документации: 7.1. Инженерно-технические мероприятия по гражданской обороне 7.2. Инженерно-технические мероприятия по предупреждению чрезвычайных ситуаций природного и техногенного характера 7.3. Разработка декларации по промышленной безопасности опасных производственных объектов 7.4. Разработка декларации безопасности гидротехнических сооружений 7.5. Разработка обоснования радиационной и ядерной защиты 8. Работы по подготовке проектов организации строительства, сносу и демонтажу зданий и сооружений, продлению срока эксплуатации и консервации* 9. Работы по подготовке проектов мероприятий по охране окружающей среды 10. Работы по подготовке проектов мероприятий по обеспечению пожарной безопасноститехнологических решений объектов нефтегазового назначения и их комплексов 6.9. Работы по подготовке технологических решений объектов сбора, обработки, хранения, переработки и утилизации отходов и их комплексов 6.10. Работы по подготовке технологических решений объектов атомной энергетики и промышленности и их комплексов 6.11. Работы по подготовке технологических решений объектов военной инфраструктуры и их комплексов 6.12. Работы по подготовке технологических решений объектов очистных сооружений и их комплексов 6.13. Работы по подготовке технологических решений объектов метрополитена и их комплексов 7. Работы по разработке специальных разделов проектной документации: 7.1. Инженерно-технические мероприятия по гражданской обороне 7.2. Инженерно-технические мероприятия по предупреждению чрезвычайных ситуаций природного и техногенного характера 7.3. Разработка декларации по промышленной безопасности опасных производственных объектов 7.4. Разработка декларации безопасности гидротехнических сооружений 7.5. Разработка обоснования радиационной и ядерной защиты 8. Работы по подготовке проектов организации строительства, сносу и демонтажу зданий и сооружений, продлению срока эксплуатации и консервации* 9. Работы по подготовке проектов мероприятий по охране окружающей среды 10. Работы по подготовке проектов мероприятий по обеспечению пожарной безопасности</w:t>
            </w:r>
            <w:r w:rsidR="006C2354" w:rsidRPr="00966DAD">
              <w:rPr>
                <w:sz w:val="20"/>
              </w:rPr>
              <w:fldChar w:fldCharType="end"/>
            </w:r>
            <w:bookmarkEnd w:id="91"/>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92" w:name="_Ref249854938"/>
          </w:p>
        </w:tc>
        <w:bookmarkEnd w:id="92"/>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rPr>
                <w:szCs w:val="20"/>
              </w:rPr>
            </w:pPr>
            <w:r w:rsidRPr="003A2701">
              <w:rPr>
                <w:szCs w:val="20"/>
              </w:rPr>
              <w:t>Не установлено.</w:t>
            </w:r>
          </w:p>
          <w:p w:rsidR="00FB5A05" w:rsidRPr="00F939DC" w:rsidRDefault="00FB5A05" w:rsidP="00966CBF">
            <w:pPr>
              <w:pStyle w:val="Tabletext"/>
              <w:rPr>
                <w:b/>
                <w:i/>
                <w:szCs w:val="20"/>
              </w:rPr>
            </w:pPr>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3" w:name="_Ref252180454"/>
      <w:bookmarkStart w:id="94" w:name="_Toc308599627"/>
      <w:bookmarkStart w:id="95" w:name="_Ref57322589"/>
      <w:bookmarkStart w:id="96" w:name="_Ref57322796"/>
      <w:bookmarkStart w:id="97" w:name="_Ref57322799"/>
      <w:bookmarkStart w:id="98" w:name="_Toc69553929"/>
      <w:bookmarkStart w:id="99" w:name="_Toc97003963"/>
      <w:bookmarkStart w:id="100" w:name="_Ref55336310"/>
      <w:bookmarkStart w:id="101" w:name="_Toc57314672"/>
      <w:bookmarkStart w:id="102" w:name="_Toc69728986"/>
      <w:bookmarkStart w:id="103" w:name="_Ref55335818"/>
      <w:bookmarkStart w:id="104" w:name="_Ref55336334"/>
      <w:bookmarkStart w:id="105" w:name="_Toc57314673"/>
      <w:bookmarkStart w:id="10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107" w:name="_Toc119343910"/>
      <w:bookmarkEnd w:id="93"/>
      <w:bookmarkEnd w:id="94"/>
      <w:r w:rsidRPr="009B490B">
        <w:rPr>
          <w:b/>
          <w:sz w:val="20"/>
          <w:szCs w:val="22"/>
        </w:rPr>
        <w:t>ОПИСЬ ДОКУМЕНТОВ</w:t>
      </w:r>
      <w:bookmarkEnd w:id="107"/>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r w:rsidR="009B490B" w:rsidRPr="009B490B">
        <w:rPr>
          <w:sz w:val="20"/>
          <w:szCs w:val="22"/>
        </w:rPr>
        <w:t>зарегистрированное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C0E4B">
      <w:pPr>
        <w:jc w:val="both"/>
        <w:rPr>
          <w:sz w:val="20"/>
          <w:szCs w:val="22"/>
          <w:vertAlign w:val="superscript"/>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открытом</w:t>
      </w:r>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r w:rsidR="00611858" w:rsidRPr="009B490B">
        <w:rPr>
          <w:sz w:val="20"/>
          <w:szCs w:val="22"/>
        </w:rPr>
        <w:t>на</w:t>
      </w:r>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95"/>
      <w:bookmarkEnd w:id="96"/>
      <w:bookmarkEnd w:id="97"/>
      <w:bookmarkEnd w:id="98"/>
      <w:bookmarkEnd w:id="99"/>
      <w:bookmarkEnd w:id="100"/>
      <w:bookmarkEnd w:id="101"/>
      <w:bookmarkEnd w:id="102"/>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9C0E4B" w:rsidRPr="00A84EDA" w:rsidRDefault="009A4FBF" w:rsidP="009C0E4B">
      <w:pPr>
        <w:jc w:val="right"/>
        <w:rPr>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9C0E4B" w:rsidRPr="00A84EDA">
        <w:rPr>
          <w:color w:val="000000"/>
          <w:sz w:val="20"/>
        </w:rPr>
        <w:t>Комисси</w:t>
      </w:r>
      <w:r w:rsidR="009C0E4B">
        <w:rPr>
          <w:color w:val="000000"/>
          <w:sz w:val="20"/>
        </w:rPr>
        <w:t>и</w:t>
      </w:r>
      <w:r w:rsidR="009C0E4B" w:rsidRPr="00A84EDA">
        <w:rPr>
          <w:color w:val="000000"/>
          <w:sz w:val="20"/>
        </w:rPr>
        <w:t xml:space="preserve"> по осуществлению закупок</w:t>
      </w:r>
    </w:p>
    <w:p w:rsidR="009C0E4B" w:rsidRPr="00285ADE" w:rsidRDefault="00766FFB" w:rsidP="009C0E4B">
      <w:pPr>
        <w:jc w:val="right"/>
        <w:rPr>
          <w:b/>
          <w:color w:val="000000"/>
          <w:sz w:val="20"/>
        </w:rPr>
      </w:pPr>
      <w:r>
        <w:rPr>
          <w:sz w:val="20"/>
          <w:szCs w:val="20"/>
        </w:rPr>
        <w:fldChar w:fldCharType="begin">
          <w:ffData>
            <w:name w:val="Организация3"/>
            <w:enabled/>
            <w:calcOnExit w:val="0"/>
            <w:textInput>
              <w:default w:val="Организация"/>
            </w:textInput>
          </w:ffData>
        </w:fldChar>
      </w:r>
      <w:bookmarkStart w:id="108" w:name="Организация3"/>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108"/>
    </w:p>
    <w:p w:rsidR="00687641" w:rsidRPr="00696FDE" w:rsidRDefault="00687641" w:rsidP="009C0E4B">
      <w:pPr>
        <w:jc w:val="right"/>
        <w:rPr>
          <w:b/>
          <w:color w:val="000000"/>
          <w:sz w:val="20"/>
        </w:rPr>
      </w:pPr>
    </w:p>
    <w:p w:rsidR="00687641" w:rsidRPr="00696FDE" w:rsidRDefault="00687641" w:rsidP="00175928">
      <w:pPr>
        <w:jc w:val="right"/>
        <w:rPr>
          <w:color w:val="000000"/>
          <w:sz w:val="20"/>
        </w:rPr>
      </w:pPr>
    </w:p>
    <w:p w:rsidR="009C0E4B" w:rsidRPr="00AD01D1" w:rsidRDefault="009C0E4B" w:rsidP="009C0E4B">
      <w:pPr>
        <w:jc w:val="center"/>
        <w:rPr>
          <w:b/>
          <w:bCs/>
          <w:color w:val="000000"/>
          <w:sz w:val="20"/>
        </w:rPr>
      </w:pPr>
      <w:r w:rsidRPr="00A84EDA">
        <w:rPr>
          <w:b/>
          <w:bCs/>
          <w:color w:val="000000"/>
          <w:sz w:val="20"/>
        </w:rPr>
        <w:t>Заявка участника закупки</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A672A9" w:rsidRPr="00115264" w:rsidTr="00A672A9">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A672A9" w:rsidRPr="00115264" w:rsidRDefault="00A672A9" w:rsidP="009C0E4B">
            <w:pPr>
              <w:jc w:val="center"/>
              <w:rPr>
                <w:b/>
                <w:bCs/>
                <w:sz w:val="20"/>
                <w:szCs w:val="20"/>
              </w:rPr>
            </w:pPr>
            <w:r>
              <w:rPr>
                <w:b/>
                <w:bCs/>
                <w:sz w:val="20"/>
                <w:szCs w:val="20"/>
              </w:rPr>
              <w:t>Производитель, страна происхождения</w:t>
            </w:r>
            <w:r w:rsidR="009C0E4B">
              <w:rPr>
                <w:b/>
                <w:bCs/>
                <w:sz w:val="20"/>
                <w:szCs w:val="20"/>
              </w:rPr>
              <w:t xml:space="preserve"> </w:t>
            </w:r>
            <w:r w:rsidR="009C0E4B" w:rsidRPr="009C0E4B">
              <w:rPr>
                <w:bCs/>
                <w:i/>
                <w:sz w:val="20"/>
                <w:szCs w:val="20"/>
              </w:rPr>
              <w:t>(при закупке на поставку товара)</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Сумма</w:t>
            </w: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
                <w:bCs/>
                <w:sz w:val="20"/>
                <w:szCs w:val="20"/>
              </w:rPr>
            </w:pPr>
            <w:r w:rsidRPr="00115264">
              <w:rPr>
                <w:b/>
                <w:bCs/>
                <w:sz w:val="20"/>
                <w:szCs w:val="20"/>
              </w:rPr>
              <w:t>Итого цена договора без НДС: ____________ (_______________) рублей __ копеек.</w:t>
            </w: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Cs/>
                <w:sz w:val="20"/>
                <w:szCs w:val="20"/>
              </w:rPr>
            </w:pPr>
            <w:r w:rsidRPr="00115264">
              <w:rPr>
                <w:b/>
                <w:bCs/>
                <w:sz w:val="20"/>
                <w:szCs w:val="20"/>
              </w:rPr>
              <w:t>Итого цена договора с НДС: ____________ (_______________) рублей __ копеек.</w:t>
            </w:r>
          </w:p>
        </w:tc>
      </w:tr>
      <w:tr w:rsidR="00A672A9" w:rsidRPr="00115264" w:rsidTr="00A672A9">
        <w:trPr>
          <w:trHeight w:val="263"/>
        </w:trPr>
        <w:tc>
          <w:tcPr>
            <w:tcW w:w="10206" w:type="dxa"/>
            <w:gridSpan w:val="7"/>
            <w:tcBorders>
              <w:top w:val="single" w:sz="4" w:space="0" w:color="auto"/>
            </w:tcBorders>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gridSpan w:val="7"/>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 xml:space="preserve">Условия оплаты: </w:t>
            </w:r>
            <w:r>
              <w:rPr>
                <w:bCs/>
                <w:sz w:val="20"/>
                <w:szCs w:val="20"/>
              </w:rPr>
              <w:t>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109" w:name="_Ref57323917"/>
      <w:bookmarkStart w:id="110" w:name="_Ref57323983"/>
      <w:bookmarkStart w:id="111" w:name="_Ref57324030"/>
      <w:bookmarkStart w:id="112" w:name="_Toc69553930"/>
      <w:bookmarkStart w:id="113"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__.__.____г. №___</w:t>
      </w:r>
    </w:p>
    <w:p w:rsidR="009C0E4B" w:rsidRPr="00F73F60" w:rsidRDefault="009C0E4B" w:rsidP="009C0E4B">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9C0E4B" w:rsidRPr="00F73F60" w:rsidRDefault="009C0E4B" w:rsidP="009C0E4B">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C0E4B" w:rsidRPr="00F73F60" w:rsidTr="00137BEE">
        <w:trPr>
          <w:cantSplit/>
          <w:trHeight w:val="240"/>
          <w:tblHeader/>
        </w:trPr>
        <w:tc>
          <w:tcPr>
            <w:tcW w:w="720" w:type="dxa"/>
          </w:tcPr>
          <w:p w:rsidR="009C0E4B" w:rsidRPr="00F73F60" w:rsidRDefault="009C0E4B" w:rsidP="00137BEE">
            <w:pPr>
              <w:pStyle w:val="af0"/>
              <w:ind w:left="0"/>
              <w:jc w:val="center"/>
              <w:rPr>
                <w:sz w:val="20"/>
                <w:szCs w:val="20"/>
              </w:rPr>
            </w:pPr>
            <w:r w:rsidRPr="00F73F60">
              <w:rPr>
                <w:sz w:val="20"/>
                <w:szCs w:val="20"/>
              </w:rPr>
              <w:t>№ п/п</w:t>
            </w:r>
          </w:p>
        </w:tc>
        <w:tc>
          <w:tcPr>
            <w:tcW w:w="4860" w:type="dxa"/>
          </w:tcPr>
          <w:p w:rsidR="009C0E4B" w:rsidRPr="00F73F60" w:rsidRDefault="009C0E4B" w:rsidP="00137BEE">
            <w:pPr>
              <w:pStyle w:val="af0"/>
              <w:ind w:left="0"/>
              <w:jc w:val="center"/>
              <w:rPr>
                <w:sz w:val="20"/>
                <w:szCs w:val="20"/>
              </w:rPr>
            </w:pPr>
            <w:r w:rsidRPr="00F73F60">
              <w:rPr>
                <w:sz w:val="20"/>
                <w:szCs w:val="20"/>
              </w:rPr>
              <w:t>Наименование</w:t>
            </w:r>
          </w:p>
        </w:tc>
        <w:tc>
          <w:tcPr>
            <w:tcW w:w="4680" w:type="dxa"/>
          </w:tcPr>
          <w:p w:rsidR="009C0E4B" w:rsidRPr="00F73F60" w:rsidRDefault="009C0E4B" w:rsidP="00137BEE">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9C0E4B" w:rsidRPr="00F73F60" w:rsidTr="00137BEE">
        <w:trPr>
          <w:cantSplit/>
        </w:trPr>
        <w:tc>
          <w:tcPr>
            <w:tcW w:w="720" w:type="dxa"/>
          </w:tcPr>
          <w:p w:rsidR="009C0E4B" w:rsidRPr="00F73F60" w:rsidRDefault="009C0E4B" w:rsidP="00137BEE">
            <w:pPr>
              <w:numPr>
                <w:ilvl w:val="0"/>
                <w:numId w:val="20"/>
              </w:numPr>
              <w:ind w:left="0" w:firstLine="0"/>
              <w:jc w:val="center"/>
              <w:rPr>
                <w:sz w:val="20"/>
                <w:szCs w:val="20"/>
              </w:rPr>
            </w:pPr>
          </w:p>
        </w:tc>
        <w:tc>
          <w:tcPr>
            <w:tcW w:w="4860" w:type="dxa"/>
          </w:tcPr>
          <w:p w:rsidR="009C0E4B" w:rsidRPr="00F73F60" w:rsidRDefault="009C0E4B" w:rsidP="00137BEE">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9C0E4B" w:rsidRPr="00F73F60" w:rsidRDefault="009C0E4B" w:rsidP="00137BEE">
            <w:pPr>
              <w:pStyle w:val="af3"/>
              <w:ind w:left="0"/>
              <w:rPr>
                <w:sz w:val="20"/>
                <w:szCs w:val="20"/>
              </w:rPr>
            </w:pPr>
          </w:p>
        </w:tc>
      </w:tr>
      <w:tr w:rsidR="009C0E4B" w:rsidRPr="00F73F60" w:rsidTr="00137BEE">
        <w:trPr>
          <w:cantSplit/>
        </w:trPr>
        <w:tc>
          <w:tcPr>
            <w:tcW w:w="720" w:type="dxa"/>
          </w:tcPr>
          <w:p w:rsidR="009C0E4B" w:rsidRPr="00F73F60" w:rsidRDefault="009C0E4B" w:rsidP="00137BEE">
            <w:pPr>
              <w:numPr>
                <w:ilvl w:val="0"/>
                <w:numId w:val="20"/>
              </w:numPr>
              <w:ind w:left="0" w:firstLine="0"/>
              <w:jc w:val="center"/>
              <w:rPr>
                <w:sz w:val="20"/>
                <w:szCs w:val="20"/>
              </w:rPr>
            </w:pPr>
          </w:p>
        </w:tc>
        <w:tc>
          <w:tcPr>
            <w:tcW w:w="4860" w:type="dxa"/>
          </w:tcPr>
          <w:p w:rsidR="009C0E4B" w:rsidRPr="00F73F60" w:rsidRDefault="009C0E4B" w:rsidP="00137BEE">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9C0E4B" w:rsidRPr="00F73F60" w:rsidRDefault="009C0E4B" w:rsidP="00137BEE">
            <w:pPr>
              <w:pStyle w:val="af3"/>
              <w:ind w:left="0"/>
              <w:rPr>
                <w:sz w:val="20"/>
                <w:szCs w:val="20"/>
              </w:rPr>
            </w:pPr>
          </w:p>
        </w:tc>
      </w:tr>
      <w:tr w:rsidR="009C0E4B" w:rsidRPr="00F73F60" w:rsidTr="00137BEE">
        <w:trPr>
          <w:cantSplit/>
        </w:trPr>
        <w:tc>
          <w:tcPr>
            <w:tcW w:w="720" w:type="dxa"/>
          </w:tcPr>
          <w:p w:rsidR="009C0E4B" w:rsidRPr="00F73F60" w:rsidRDefault="009C0E4B" w:rsidP="00137BEE">
            <w:pPr>
              <w:numPr>
                <w:ilvl w:val="0"/>
                <w:numId w:val="20"/>
              </w:numPr>
              <w:ind w:left="0" w:firstLine="0"/>
              <w:jc w:val="center"/>
              <w:rPr>
                <w:sz w:val="20"/>
                <w:szCs w:val="20"/>
              </w:rPr>
            </w:pPr>
          </w:p>
        </w:tc>
        <w:tc>
          <w:tcPr>
            <w:tcW w:w="4860" w:type="dxa"/>
          </w:tcPr>
          <w:p w:rsidR="009C0E4B" w:rsidRPr="00F73F60" w:rsidRDefault="009C0E4B" w:rsidP="00137BEE">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9C0E4B" w:rsidRPr="00F73F60" w:rsidRDefault="009C0E4B" w:rsidP="00137BEE">
            <w:pPr>
              <w:pStyle w:val="af3"/>
              <w:ind w:left="0"/>
              <w:rPr>
                <w:sz w:val="20"/>
                <w:szCs w:val="20"/>
              </w:rPr>
            </w:pPr>
          </w:p>
        </w:tc>
      </w:tr>
      <w:tr w:rsidR="009C0E4B" w:rsidRPr="00F73F60" w:rsidTr="00137BEE">
        <w:trPr>
          <w:cantSplit/>
        </w:trPr>
        <w:tc>
          <w:tcPr>
            <w:tcW w:w="720" w:type="dxa"/>
          </w:tcPr>
          <w:p w:rsidR="009C0E4B" w:rsidRPr="00F73F60" w:rsidRDefault="009C0E4B" w:rsidP="00137BEE">
            <w:pPr>
              <w:numPr>
                <w:ilvl w:val="0"/>
                <w:numId w:val="20"/>
              </w:numPr>
              <w:ind w:left="0" w:firstLine="0"/>
              <w:jc w:val="center"/>
              <w:rPr>
                <w:sz w:val="20"/>
                <w:szCs w:val="20"/>
              </w:rPr>
            </w:pPr>
          </w:p>
        </w:tc>
        <w:tc>
          <w:tcPr>
            <w:tcW w:w="4860" w:type="dxa"/>
          </w:tcPr>
          <w:p w:rsidR="009C0E4B" w:rsidRPr="00F73F60" w:rsidRDefault="009C0E4B" w:rsidP="00137BEE">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9C0E4B" w:rsidRPr="00F73F60" w:rsidRDefault="009C0E4B" w:rsidP="00137BEE">
            <w:pPr>
              <w:pStyle w:val="af3"/>
              <w:ind w:left="0"/>
              <w:rPr>
                <w:sz w:val="20"/>
                <w:szCs w:val="20"/>
              </w:rPr>
            </w:pPr>
          </w:p>
        </w:tc>
      </w:tr>
      <w:tr w:rsidR="009C0E4B" w:rsidRPr="00F73F60" w:rsidTr="00137BEE">
        <w:trPr>
          <w:cantSplit/>
        </w:trPr>
        <w:tc>
          <w:tcPr>
            <w:tcW w:w="720" w:type="dxa"/>
          </w:tcPr>
          <w:p w:rsidR="009C0E4B" w:rsidRPr="00F73F60" w:rsidRDefault="009C0E4B" w:rsidP="00137BEE">
            <w:pPr>
              <w:numPr>
                <w:ilvl w:val="0"/>
                <w:numId w:val="20"/>
              </w:numPr>
              <w:ind w:left="0" w:firstLine="0"/>
              <w:jc w:val="center"/>
              <w:rPr>
                <w:sz w:val="20"/>
                <w:szCs w:val="20"/>
              </w:rPr>
            </w:pPr>
          </w:p>
        </w:tc>
        <w:tc>
          <w:tcPr>
            <w:tcW w:w="4860" w:type="dxa"/>
          </w:tcPr>
          <w:p w:rsidR="009C0E4B" w:rsidRPr="00F73F60" w:rsidRDefault="009C0E4B" w:rsidP="00137BEE">
            <w:pPr>
              <w:pStyle w:val="af3"/>
              <w:ind w:left="0"/>
              <w:rPr>
                <w:sz w:val="20"/>
                <w:szCs w:val="20"/>
              </w:rPr>
            </w:pPr>
            <w:r w:rsidRPr="00F73F60">
              <w:rPr>
                <w:sz w:val="20"/>
                <w:szCs w:val="20"/>
              </w:rPr>
              <w:t>Юридический адрес</w:t>
            </w:r>
          </w:p>
        </w:tc>
        <w:tc>
          <w:tcPr>
            <w:tcW w:w="4680" w:type="dxa"/>
          </w:tcPr>
          <w:p w:rsidR="009C0E4B" w:rsidRPr="00F73F60" w:rsidRDefault="009C0E4B" w:rsidP="00137BEE">
            <w:pPr>
              <w:pStyle w:val="af3"/>
              <w:ind w:left="0"/>
              <w:rPr>
                <w:sz w:val="20"/>
                <w:szCs w:val="20"/>
              </w:rPr>
            </w:pPr>
          </w:p>
        </w:tc>
      </w:tr>
      <w:tr w:rsidR="009C0E4B" w:rsidRPr="00F73F60" w:rsidTr="00137BEE">
        <w:trPr>
          <w:cantSplit/>
        </w:trPr>
        <w:tc>
          <w:tcPr>
            <w:tcW w:w="720" w:type="dxa"/>
          </w:tcPr>
          <w:p w:rsidR="009C0E4B" w:rsidRPr="00F73F60" w:rsidRDefault="009C0E4B" w:rsidP="00137BEE">
            <w:pPr>
              <w:numPr>
                <w:ilvl w:val="0"/>
                <w:numId w:val="20"/>
              </w:numPr>
              <w:ind w:left="0" w:firstLine="0"/>
              <w:jc w:val="center"/>
              <w:rPr>
                <w:sz w:val="20"/>
                <w:szCs w:val="20"/>
              </w:rPr>
            </w:pPr>
          </w:p>
        </w:tc>
        <w:tc>
          <w:tcPr>
            <w:tcW w:w="4860" w:type="dxa"/>
          </w:tcPr>
          <w:p w:rsidR="009C0E4B" w:rsidRPr="00F73F60" w:rsidRDefault="009C0E4B" w:rsidP="00137BEE">
            <w:pPr>
              <w:pStyle w:val="af3"/>
              <w:ind w:left="0"/>
              <w:rPr>
                <w:sz w:val="20"/>
                <w:szCs w:val="20"/>
              </w:rPr>
            </w:pPr>
            <w:r w:rsidRPr="00F73F60">
              <w:rPr>
                <w:sz w:val="20"/>
                <w:szCs w:val="20"/>
              </w:rPr>
              <w:t>Почтовый адрес</w:t>
            </w:r>
          </w:p>
        </w:tc>
        <w:tc>
          <w:tcPr>
            <w:tcW w:w="4680" w:type="dxa"/>
          </w:tcPr>
          <w:p w:rsidR="009C0E4B" w:rsidRPr="00F73F60" w:rsidRDefault="009C0E4B" w:rsidP="00137BEE">
            <w:pPr>
              <w:pStyle w:val="af3"/>
              <w:ind w:left="0"/>
              <w:rPr>
                <w:sz w:val="20"/>
                <w:szCs w:val="20"/>
              </w:rPr>
            </w:pPr>
          </w:p>
        </w:tc>
      </w:tr>
      <w:tr w:rsidR="009C0E4B" w:rsidRPr="00F73F60" w:rsidTr="00137BEE">
        <w:trPr>
          <w:cantSplit/>
        </w:trPr>
        <w:tc>
          <w:tcPr>
            <w:tcW w:w="720" w:type="dxa"/>
          </w:tcPr>
          <w:p w:rsidR="009C0E4B" w:rsidRPr="00F73F60" w:rsidRDefault="009C0E4B" w:rsidP="00137BEE">
            <w:pPr>
              <w:numPr>
                <w:ilvl w:val="0"/>
                <w:numId w:val="20"/>
              </w:numPr>
              <w:ind w:left="0" w:firstLine="0"/>
              <w:jc w:val="center"/>
              <w:rPr>
                <w:sz w:val="20"/>
                <w:szCs w:val="20"/>
              </w:rPr>
            </w:pPr>
          </w:p>
        </w:tc>
        <w:tc>
          <w:tcPr>
            <w:tcW w:w="4860" w:type="dxa"/>
          </w:tcPr>
          <w:p w:rsidR="009C0E4B" w:rsidRPr="00F73F60" w:rsidRDefault="009C0E4B" w:rsidP="00137BEE">
            <w:pPr>
              <w:pStyle w:val="af3"/>
              <w:ind w:left="0"/>
              <w:rPr>
                <w:sz w:val="20"/>
                <w:szCs w:val="20"/>
              </w:rPr>
            </w:pPr>
            <w:r>
              <w:rPr>
                <w:sz w:val="20"/>
                <w:szCs w:val="20"/>
              </w:rPr>
              <w:t>Фактический адрес</w:t>
            </w:r>
          </w:p>
        </w:tc>
        <w:tc>
          <w:tcPr>
            <w:tcW w:w="4680" w:type="dxa"/>
          </w:tcPr>
          <w:p w:rsidR="009C0E4B" w:rsidRPr="00F73F60" w:rsidRDefault="009C0E4B" w:rsidP="00137BEE">
            <w:pPr>
              <w:pStyle w:val="af3"/>
              <w:ind w:left="0"/>
              <w:rPr>
                <w:sz w:val="20"/>
                <w:szCs w:val="20"/>
              </w:rPr>
            </w:pPr>
          </w:p>
        </w:tc>
      </w:tr>
      <w:tr w:rsidR="009C0E4B" w:rsidRPr="00F73F60" w:rsidTr="00137BEE">
        <w:trPr>
          <w:cantSplit/>
        </w:trPr>
        <w:tc>
          <w:tcPr>
            <w:tcW w:w="720" w:type="dxa"/>
          </w:tcPr>
          <w:p w:rsidR="009C0E4B" w:rsidRPr="00F73F60" w:rsidRDefault="009C0E4B" w:rsidP="00137BEE">
            <w:pPr>
              <w:numPr>
                <w:ilvl w:val="0"/>
                <w:numId w:val="20"/>
              </w:numPr>
              <w:ind w:left="0" w:firstLine="0"/>
              <w:jc w:val="center"/>
              <w:rPr>
                <w:sz w:val="20"/>
                <w:szCs w:val="20"/>
              </w:rPr>
            </w:pPr>
          </w:p>
        </w:tc>
        <w:tc>
          <w:tcPr>
            <w:tcW w:w="4860" w:type="dxa"/>
          </w:tcPr>
          <w:p w:rsidR="009C0E4B" w:rsidRPr="00F73F60" w:rsidRDefault="009C0E4B" w:rsidP="00137BEE">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9C0E4B" w:rsidRPr="00F73F60" w:rsidRDefault="009C0E4B" w:rsidP="00137BEE">
            <w:pPr>
              <w:pStyle w:val="af3"/>
              <w:ind w:left="0"/>
              <w:rPr>
                <w:sz w:val="20"/>
                <w:szCs w:val="20"/>
              </w:rPr>
            </w:pPr>
          </w:p>
        </w:tc>
      </w:tr>
      <w:tr w:rsidR="009C0E4B" w:rsidRPr="00F73F60" w:rsidTr="00137BEE">
        <w:trPr>
          <w:cantSplit/>
        </w:trPr>
        <w:tc>
          <w:tcPr>
            <w:tcW w:w="720" w:type="dxa"/>
          </w:tcPr>
          <w:p w:rsidR="009C0E4B" w:rsidRPr="00F73F60" w:rsidRDefault="009C0E4B" w:rsidP="00137BEE">
            <w:pPr>
              <w:numPr>
                <w:ilvl w:val="0"/>
                <w:numId w:val="20"/>
              </w:numPr>
              <w:ind w:left="0" w:firstLine="0"/>
              <w:jc w:val="center"/>
              <w:rPr>
                <w:sz w:val="20"/>
                <w:szCs w:val="20"/>
              </w:rPr>
            </w:pPr>
          </w:p>
        </w:tc>
        <w:tc>
          <w:tcPr>
            <w:tcW w:w="4860" w:type="dxa"/>
          </w:tcPr>
          <w:p w:rsidR="009C0E4B" w:rsidRPr="00F73F60" w:rsidRDefault="009C0E4B" w:rsidP="00137BEE">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9C0E4B" w:rsidRPr="00F73F60" w:rsidRDefault="009C0E4B" w:rsidP="00137BEE">
            <w:pPr>
              <w:pStyle w:val="af3"/>
              <w:ind w:left="0"/>
              <w:rPr>
                <w:sz w:val="20"/>
                <w:szCs w:val="20"/>
              </w:rPr>
            </w:pPr>
          </w:p>
        </w:tc>
      </w:tr>
      <w:tr w:rsidR="009C0E4B" w:rsidRPr="00F73F60" w:rsidTr="00137BEE">
        <w:trPr>
          <w:cantSplit/>
        </w:trPr>
        <w:tc>
          <w:tcPr>
            <w:tcW w:w="720" w:type="dxa"/>
          </w:tcPr>
          <w:p w:rsidR="009C0E4B" w:rsidRPr="00F73F60" w:rsidRDefault="009C0E4B" w:rsidP="00137BEE">
            <w:pPr>
              <w:numPr>
                <w:ilvl w:val="0"/>
                <w:numId w:val="20"/>
              </w:numPr>
              <w:ind w:left="0" w:firstLine="0"/>
              <w:jc w:val="center"/>
              <w:rPr>
                <w:sz w:val="20"/>
                <w:szCs w:val="20"/>
              </w:rPr>
            </w:pPr>
          </w:p>
        </w:tc>
        <w:tc>
          <w:tcPr>
            <w:tcW w:w="4860" w:type="dxa"/>
          </w:tcPr>
          <w:p w:rsidR="009C0E4B" w:rsidRPr="00F73F60" w:rsidRDefault="009C0E4B" w:rsidP="00137BEE">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137BEE">
            <w:pPr>
              <w:pStyle w:val="af3"/>
              <w:ind w:left="0"/>
              <w:rPr>
                <w:sz w:val="20"/>
                <w:szCs w:val="20"/>
              </w:rPr>
            </w:pPr>
          </w:p>
        </w:tc>
      </w:tr>
      <w:tr w:rsidR="009C0E4B" w:rsidRPr="00F73F60" w:rsidTr="00137BEE">
        <w:trPr>
          <w:cantSplit/>
          <w:trHeight w:val="116"/>
        </w:trPr>
        <w:tc>
          <w:tcPr>
            <w:tcW w:w="720" w:type="dxa"/>
          </w:tcPr>
          <w:p w:rsidR="009C0E4B" w:rsidRPr="00F73F60" w:rsidRDefault="009C0E4B" w:rsidP="00137BEE">
            <w:pPr>
              <w:numPr>
                <w:ilvl w:val="0"/>
                <w:numId w:val="20"/>
              </w:numPr>
              <w:ind w:left="0" w:firstLine="0"/>
              <w:jc w:val="center"/>
              <w:rPr>
                <w:sz w:val="20"/>
                <w:szCs w:val="20"/>
              </w:rPr>
            </w:pPr>
          </w:p>
        </w:tc>
        <w:tc>
          <w:tcPr>
            <w:tcW w:w="4860" w:type="dxa"/>
          </w:tcPr>
          <w:p w:rsidR="009C0E4B" w:rsidRPr="00F73F60" w:rsidRDefault="009C0E4B" w:rsidP="00137BEE">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137BEE">
            <w:pPr>
              <w:pStyle w:val="af3"/>
              <w:ind w:left="0"/>
              <w:rPr>
                <w:sz w:val="20"/>
                <w:szCs w:val="20"/>
              </w:rPr>
            </w:pPr>
          </w:p>
        </w:tc>
      </w:tr>
      <w:tr w:rsidR="009C0E4B" w:rsidRPr="00F73F60" w:rsidTr="00137BEE">
        <w:trPr>
          <w:cantSplit/>
        </w:trPr>
        <w:tc>
          <w:tcPr>
            <w:tcW w:w="720" w:type="dxa"/>
          </w:tcPr>
          <w:p w:rsidR="009C0E4B" w:rsidRPr="00F73F60" w:rsidRDefault="009C0E4B" w:rsidP="00137BEE">
            <w:pPr>
              <w:numPr>
                <w:ilvl w:val="0"/>
                <w:numId w:val="20"/>
              </w:numPr>
              <w:ind w:left="0" w:firstLine="0"/>
              <w:jc w:val="center"/>
              <w:rPr>
                <w:sz w:val="20"/>
                <w:szCs w:val="20"/>
              </w:rPr>
            </w:pPr>
          </w:p>
        </w:tc>
        <w:tc>
          <w:tcPr>
            <w:tcW w:w="4860" w:type="dxa"/>
          </w:tcPr>
          <w:p w:rsidR="009C0E4B" w:rsidRPr="00F73F60" w:rsidRDefault="009C0E4B" w:rsidP="00137BEE">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9C0E4B" w:rsidRPr="00F73F60" w:rsidRDefault="009C0E4B" w:rsidP="00137BEE">
            <w:pPr>
              <w:pStyle w:val="af3"/>
              <w:ind w:left="0"/>
              <w:rPr>
                <w:sz w:val="20"/>
                <w:szCs w:val="20"/>
              </w:rPr>
            </w:pPr>
          </w:p>
        </w:tc>
      </w:tr>
      <w:tr w:rsidR="009C0E4B" w:rsidRPr="00F73F60" w:rsidTr="00137BEE">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137BEE">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137BEE">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137BEE">
            <w:pPr>
              <w:pStyle w:val="af3"/>
              <w:ind w:left="0"/>
              <w:rPr>
                <w:color w:val="000000"/>
                <w:sz w:val="20"/>
                <w:szCs w:val="20"/>
              </w:rPr>
            </w:pPr>
          </w:p>
        </w:tc>
      </w:tr>
      <w:tr w:rsidR="009C0E4B" w:rsidRPr="00F73F60" w:rsidTr="00137BEE">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137BEE">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137BEE">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137BEE">
            <w:pPr>
              <w:pStyle w:val="af3"/>
              <w:ind w:left="0"/>
              <w:rPr>
                <w:color w:val="000000"/>
                <w:sz w:val="20"/>
                <w:szCs w:val="20"/>
              </w:rPr>
            </w:pPr>
          </w:p>
        </w:tc>
      </w:tr>
      <w:tr w:rsidR="009C0E4B" w:rsidRPr="00F73F60" w:rsidTr="00137BEE">
        <w:trPr>
          <w:cantSplit/>
        </w:trPr>
        <w:tc>
          <w:tcPr>
            <w:tcW w:w="720" w:type="dxa"/>
          </w:tcPr>
          <w:p w:rsidR="009C0E4B" w:rsidRPr="00F73F60" w:rsidRDefault="009C0E4B" w:rsidP="00137BEE">
            <w:pPr>
              <w:numPr>
                <w:ilvl w:val="0"/>
                <w:numId w:val="20"/>
              </w:numPr>
              <w:ind w:left="0" w:firstLine="0"/>
              <w:jc w:val="center"/>
              <w:rPr>
                <w:sz w:val="20"/>
                <w:szCs w:val="20"/>
              </w:rPr>
            </w:pPr>
          </w:p>
        </w:tc>
        <w:tc>
          <w:tcPr>
            <w:tcW w:w="4860" w:type="dxa"/>
          </w:tcPr>
          <w:p w:rsidR="009C0E4B" w:rsidRPr="00F73F60" w:rsidRDefault="009C0E4B" w:rsidP="00137BEE">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9C0E4B" w:rsidRPr="00F73F60" w:rsidRDefault="009C0E4B" w:rsidP="00137BEE">
            <w:pPr>
              <w:pStyle w:val="af3"/>
              <w:ind w:left="0"/>
              <w:rPr>
                <w:sz w:val="20"/>
                <w:szCs w:val="20"/>
              </w:rPr>
            </w:pPr>
          </w:p>
        </w:tc>
      </w:tr>
      <w:tr w:rsidR="009C0E4B" w:rsidRPr="00F73F60" w:rsidTr="00137BEE">
        <w:trPr>
          <w:cantSplit/>
        </w:trPr>
        <w:tc>
          <w:tcPr>
            <w:tcW w:w="720" w:type="dxa"/>
          </w:tcPr>
          <w:p w:rsidR="009C0E4B" w:rsidRPr="00F73F60" w:rsidRDefault="009C0E4B" w:rsidP="00137BEE">
            <w:pPr>
              <w:numPr>
                <w:ilvl w:val="0"/>
                <w:numId w:val="20"/>
              </w:numPr>
              <w:ind w:left="0" w:firstLine="0"/>
              <w:jc w:val="center"/>
              <w:rPr>
                <w:sz w:val="20"/>
                <w:szCs w:val="20"/>
              </w:rPr>
            </w:pPr>
          </w:p>
        </w:tc>
        <w:tc>
          <w:tcPr>
            <w:tcW w:w="4860" w:type="dxa"/>
          </w:tcPr>
          <w:p w:rsidR="009C0E4B" w:rsidRPr="00F73F60" w:rsidRDefault="009C0E4B" w:rsidP="00137BEE">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9C0E4B" w:rsidRPr="00F73F60" w:rsidRDefault="009C0E4B" w:rsidP="00137BEE">
            <w:pPr>
              <w:pStyle w:val="af3"/>
              <w:ind w:left="0"/>
              <w:rPr>
                <w:sz w:val="20"/>
                <w:szCs w:val="20"/>
              </w:rPr>
            </w:pPr>
          </w:p>
        </w:tc>
      </w:tr>
      <w:tr w:rsidR="009C0E4B" w:rsidRPr="00F73F60" w:rsidTr="00137BEE">
        <w:trPr>
          <w:cantSplit/>
        </w:trPr>
        <w:tc>
          <w:tcPr>
            <w:tcW w:w="720" w:type="dxa"/>
          </w:tcPr>
          <w:p w:rsidR="009C0E4B" w:rsidRPr="00F73F60" w:rsidRDefault="009C0E4B" w:rsidP="00137BEE">
            <w:pPr>
              <w:numPr>
                <w:ilvl w:val="0"/>
                <w:numId w:val="20"/>
              </w:numPr>
              <w:ind w:left="0" w:firstLine="0"/>
              <w:jc w:val="center"/>
              <w:rPr>
                <w:sz w:val="20"/>
                <w:szCs w:val="20"/>
              </w:rPr>
            </w:pPr>
          </w:p>
        </w:tc>
        <w:tc>
          <w:tcPr>
            <w:tcW w:w="4860" w:type="dxa"/>
          </w:tcPr>
          <w:p w:rsidR="009C0E4B" w:rsidRPr="00F73F60" w:rsidRDefault="009C0E4B" w:rsidP="00137BEE">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9C0E4B" w:rsidRPr="00F73F60" w:rsidRDefault="009C0E4B" w:rsidP="00137BEE">
            <w:pPr>
              <w:pStyle w:val="af3"/>
              <w:ind w:left="0"/>
              <w:rPr>
                <w:sz w:val="20"/>
                <w:szCs w:val="20"/>
              </w:rPr>
            </w:pPr>
          </w:p>
        </w:tc>
      </w:tr>
    </w:tbl>
    <w:p w:rsidR="009C0E4B" w:rsidRPr="00F73F60" w:rsidRDefault="009C0E4B" w:rsidP="009C0E4B">
      <w:pPr>
        <w:shd w:val="clear" w:color="auto" w:fill="FFFFFF"/>
        <w:tabs>
          <w:tab w:val="left" w:pos="3562"/>
          <w:tab w:val="left" w:leader="underscore" w:pos="5774"/>
          <w:tab w:val="left" w:leader="underscore" w:pos="8218"/>
        </w:tabs>
        <w:jc w:val="both"/>
        <w:rPr>
          <w:sz w:val="20"/>
          <w:szCs w:val="20"/>
        </w:rPr>
      </w:pPr>
    </w:p>
    <w:p w:rsidR="009C0E4B" w:rsidRDefault="009C0E4B" w:rsidP="009C0E4B">
      <w:pPr>
        <w:jc w:val="both"/>
        <w:rPr>
          <w:color w:val="000000"/>
          <w:sz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103"/>
      <w:bookmarkEnd w:id="104"/>
      <w:bookmarkEnd w:id="105"/>
      <w:bookmarkEnd w:id="106"/>
      <w:bookmarkEnd w:id="109"/>
      <w:bookmarkEnd w:id="110"/>
      <w:bookmarkEnd w:id="111"/>
      <w:bookmarkEnd w:id="112"/>
      <w:bookmarkEnd w:id="113"/>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__.__.____г.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и адрес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057B08" w:rsidRDefault="00057B08" w:rsidP="00057B08">
      <w:pPr>
        <w:pStyle w:val="af8"/>
        <w:spacing w:line="240" w:lineRule="auto"/>
        <w:ind w:firstLine="0"/>
        <w:jc w:val="center"/>
        <w:rPr>
          <w:b/>
          <w:sz w:val="20"/>
          <w:szCs w:val="20"/>
          <w:highlight w:val="cyan"/>
        </w:rPr>
      </w:pPr>
      <w:r w:rsidRPr="009006B6">
        <w:rPr>
          <w:sz w:val="20"/>
          <w:szCs w:val="20"/>
          <w:highlight w:val="cyan"/>
        </w:rPr>
        <w:t>(</w:t>
      </w:r>
      <w:r>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и проект договора, </w:t>
      </w:r>
      <w:r w:rsidRPr="00553619">
        <w:rPr>
          <w:b/>
          <w:sz w:val="20"/>
          <w:szCs w:val="20"/>
          <w:highlight w:val="cyan"/>
        </w:rPr>
        <w:t>должен предоставить описание предлагаемых технических решения по модернизаци</w:t>
      </w:r>
      <w:r>
        <w:rPr>
          <w:b/>
          <w:sz w:val="20"/>
          <w:szCs w:val="20"/>
          <w:highlight w:val="cyan"/>
        </w:rPr>
        <w:t>и</w:t>
      </w:r>
      <w:r w:rsidRPr="00553619">
        <w:rPr>
          <w:b/>
          <w:sz w:val="20"/>
          <w:szCs w:val="20"/>
          <w:highlight w:val="cyan"/>
        </w:rPr>
        <w:t xml:space="preserve"> ПАЭС-2500 Средневилюйского ГКМ Республики Саха (Якутия))</w:t>
      </w:r>
    </w:p>
    <w:p w:rsidR="009006B6" w:rsidRDefault="009006B6" w:rsidP="00175928">
      <w:pPr>
        <w:pStyle w:val="af8"/>
        <w:spacing w:line="240" w:lineRule="auto"/>
        <w:ind w:firstLine="0"/>
        <w:rPr>
          <w:b/>
          <w:sz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36B4D" w:rsidRDefault="00027963" w:rsidP="009C0E4B">
      <w:pPr>
        <w:suppressAutoHyphens/>
        <w:jc w:val="center"/>
        <w:rPr>
          <w:b/>
          <w:i/>
          <w:sz w:val="20"/>
          <w:szCs w:val="20"/>
        </w:rPr>
      </w:pPr>
      <w:r w:rsidRPr="00F81F74">
        <w:rPr>
          <w:b/>
          <w:i/>
          <w:color w:val="000000"/>
          <w:sz w:val="20"/>
          <w:szCs w:val="22"/>
        </w:rPr>
        <w:lastRenderedPageBreak/>
        <w:t xml:space="preserve">Форма 5. </w:t>
      </w:r>
      <w:r w:rsidR="006D0A77">
        <w:rPr>
          <w:b/>
          <w:i/>
          <w:sz w:val="20"/>
          <w:szCs w:val="20"/>
        </w:rPr>
        <w:t>Декларация</w:t>
      </w:r>
      <w:r w:rsidR="00136B4D"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9C0E4B">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C0E4B">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9C0E4B">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14" w:name="_Toc325376239"/>
      <w:bookmarkStart w:id="115"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9C0E4B">
        <w:rPr>
          <w:b/>
          <w:i/>
          <w:color w:val="000000"/>
          <w:sz w:val="20"/>
          <w:szCs w:val="22"/>
        </w:rPr>
        <w:t>6</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4"/>
      <w:bookmarkEnd w:id="115"/>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9C0E4B">
        <w:rPr>
          <w:b/>
          <w:i/>
          <w:color w:val="000000"/>
          <w:sz w:val="20"/>
          <w:szCs w:val="24"/>
        </w:rPr>
        <w:t>7</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9C0E4B" w:rsidRPr="00D02739" w:rsidRDefault="009C0E4B" w:rsidP="009C0E4B">
      <w:pPr>
        <w:widowControl w:val="0"/>
        <w:autoSpaceDE w:val="0"/>
        <w:autoSpaceDN w:val="0"/>
        <w:adjustRightInd w:val="0"/>
        <w:jc w:val="right"/>
        <w:rPr>
          <w:sz w:val="20"/>
          <w:szCs w:val="24"/>
        </w:rPr>
      </w:pPr>
      <w:r w:rsidRPr="00D02739">
        <w:rPr>
          <w:sz w:val="20"/>
          <w:szCs w:val="24"/>
        </w:rPr>
        <w:t>Генеральному директору ПАО «ЯТЭК»</w:t>
      </w:r>
    </w:p>
    <w:p w:rsidR="009C0E4B" w:rsidRPr="00D02739" w:rsidRDefault="009C0E4B" w:rsidP="009C0E4B">
      <w:pPr>
        <w:widowControl w:val="0"/>
        <w:autoSpaceDE w:val="0"/>
        <w:autoSpaceDN w:val="0"/>
        <w:adjustRightInd w:val="0"/>
        <w:jc w:val="right"/>
        <w:rPr>
          <w:sz w:val="20"/>
          <w:szCs w:val="24"/>
        </w:rPr>
      </w:pPr>
      <w:r>
        <w:rPr>
          <w:sz w:val="20"/>
          <w:szCs w:val="24"/>
        </w:rPr>
        <w:t>А.В. Коробову</w:t>
      </w:r>
    </w:p>
    <w:p w:rsidR="009C0E4B" w:rsidRPr="00D02739" w:rsidRDefault="009C0E4B" w:rsidP="009C0E4B">
      <w:pPr>
        <w:widowControl w:val="0"/>
        <w:autoSpaceDE w:val="0"/>
        <w:autoSpaceDN w:val="0"/>
        <w:adjustRightInd w:val="0"/>
        <w:jc w:val="right"/>
        <w:rPr>
          <w:sz w:val="20"/>
          <w:szCs w:val="24"/>
        </w:rPr>
      </w:pPr>
      <w:r w:rsidRPr="00D02739">
        <w:rPr>
          <w:sz w:val="20"/>
          <w:szCs w:val="24"/>
        </w:rPr>
        <w:t>от 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9C0E4B" w:rsidRPr="00D02739" w:rsidRDefault="009C0E4B" w:rsidP="009C0E4B">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с почтовым индексом)</w:t>
      </w:r>
    </w:p>
    <w:p w:rsidR="009C0E4B" w:rsidRPr="00D02739" w:rsidRDefault="009C0E4B" w:rsidP="009C0E4B">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выдавшего документ)</w:t>
      </w:r>
    </w:p>
    <w:p w:rsidR="009C0E4B" w:rsidRPr="00D02739" w:rsidRDefault="009C0E4B" w:rsidP="009C0E4B">
      <w:pPr>
        <w:pStyle w:val="2d"/>
        <w:keepNext/>
        <w:keepLines/>
        <w:shd w:val="clear" w:color="auto" w:fill="auto"/>
        <w:spacing w:before="0" w:after="0" w:line="240" w:lineRule="auto"/>
        <w:ind w:right="40"/>
        <w:rPr>
          <w:rFonts w:ascii="Times New Roman" w:hAnsi="Times New Roman"/>
          <w:sz w:val="20"/>
          <w:szCs w:val="24"/>
        </w:rPr>
      </w:pP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СОГЛАСИЕ</w:t>
      </w: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9C0E4B" w:rsidRPr="00D02739" w:rsidRDefault="009C0E4B" w:rsidP="009C0E4B">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9C0E4B" w:rsidRPr="00D02739" w:rsidRDefault="009C0E4B" w:rsidP="009C0E4B">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Pr>
          <w:rFonts w:ascii="Times New Roman" w:hAnsi="Times New Roman" w:cs="Times New Roman"/>
          <w:szCs w:val="24"/>
        </w:rPr>
        <w:t>__________</w:t>
      </w:r>
      <w:r w:rsidRPr="00D02739">
        <w:rPr>
          <w:rFonts w:ascii="Times New Roman" w:hAnsi="Times New Roman" w:cs="Times New Roman"/>
          <w:szCs w:val="24"/>
        </w:rPr>
        <w:t>_____</w:t>
      </w:r>
    </w:p>
    <w:p w:rsidR="009C0E4B" w:rsidRPr="00D02739" w:rsidRDefault="009C0E4B" w:rsidP="009C0E4B">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9C0E4B" w:rsidRPr="00D02739" w:rsidRDefault="009C0E4B" w:rsidP="009C0E4B">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 xml:space="preserve">" </w:t>
      </w:r>
      <w:r w:rsidRPr="00AA53CF">
        <w:rPr>
          <w:bCs/>
          <w:sz w:val="20"/>
          <w:szCs w:val="24"/>
        </w:rPr>
        <w:t xml:space="preserve">даю согласие </w:t>
      </w:r>
      <w:r w:rsidRPr="00AA53CF">
        <w:rPr>
          <w:sz w:val="20"/>
          <w:szCs w:val="24"/>
        </w:rPr>
        <w:t>Публичному акционерному обществу «Якутская топливно-энергетическая компания»  (ПАО «ЯТЭК»),</w:t>
      </w:r>
      <w:r>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Pr="00DE4789">
        <w:rPr>
          <w:sz w:val="20"/>
          <w:szCs w:val="24"/>
        </w:rPr>
        <w:t xml:space="preserve"> </w:t>
      </w:r>
      <w:r>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Pr>
          <w:sz w:val="20"/>
          <w:szCs w:val="24"/>
        </w:rPr>
        <w:t>ых</w:t>
      </w:r>
      <w:r w:rsidRPr="00D02739">
        <w:rPr>
          <w:sz w:val="20"/>
          <w:szCs w:val="24"/>
        </w:rPr>
        <w:t xml:space="preserve">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ПАО «ЯТЭК»</w:t>
      </w:r>
      <w:r>
        <w:rPr>
          <w:sz w:val="20"/>
          <w:szCs w:val="24"/>
        </w:rPr>
        <w:t>/ООО «ЯТЭК-МТ»/ООО «ЯТЭК-</w:t>
      </w:r>
      <w:r w:rsidRPr="00DE4789">
        <w:rPr>
          <w:sz w:val="20"/>
          <w:szCs w:val="24"/>
        </w:rPr>
        <w:t xml:space="preserve"> </w:t>
      </w:r>
      <w:r>
        <w:rPr>
          <w:sz w:val="20"/>
          <w:szCs w:val="24"/>
        </w:rPr>
        <w:t xml:space="preserve">Логистика»/ООО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C0E4B" w:rsidRPr="00D02739" w:rsidRDefault="009C0E4B" w:rsidP="009C0E4B">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9C0E4B" w:rsidRPr="00D02739"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9165FF" w:rsidRDefault="009165FF" w:rsidP="009165FF">
      <w:pPr>
        <w:tabs>
          <w:tab w:val="left" w:pos="1680"/>
        </w:tabs>
      </w:pPr>
    </w:p>
    <w:sectPr w:rsidR="009165FF"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7BEE" w:rsidRDefault="00137BEE">
      <w:pPr>
        <w:spacing w:line="360" w:lineRule="auto"/>
        <w:ind w:firstLine="567"/>
        <w:jc w:val="both"/>
      </w:pPr>
      <w:r>
        <w:separator/>
      </w:r>
    </w:p>
  </w:endnote>
  <w:endnote w:type="continuationSeparator" w:id="0">
    <w:p w:rsidR="00137BEE" w:rsidRDefault="00137BEE">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7BEE" w:rsidRDefault="00137BEE"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137BEE" w:rsidRDefault="00137BE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7BEE" w:rsidRDefault="00137BEE">
      <w:pPr>
        <w:spacing w:line="360" w:lineRule="auto"/>
        <w:ind w:firstLine="567"/>
        <w:jc w:val="both"/>
      </w:pPr>
      <w:r>
        <w:separator/>
      </w:r>
    </w:p>
  </w:footnote>
  <w:footnote w:type="continuationSeparator" w:id="0">
    <w:p w:rsidR="00137BEE" w:rsidRDefault="00137BEE">
      <w:pPr>
        <w:spacing w:line="360" w:lineRule="auto"/>
        <w:ind w:firstLine="567"/>
        <w:jc w:val="both"/>
      </w:pPr>
      <w:r>
        <w:continuationSeparator/>
      </w:r>
    </w:p>
  </w:footnote>
  <w:footnote w:id="1">
    <w:p w:rsidR="00137BEE" w:rsidRDefault="00137BEE"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6" w:name="l298"/>
      <w:bookmarkEnd w:id="116"/>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7BEE" w:rsidRPr="00855670" w:rsidRDefault="00137BEE"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6"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3"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41B33561"/>
    <w:multiLevelType w:val="multilevel"/>
    <w:tmpl w:val="D1148496"/>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sz w:val="20"/>
        <w:szCs w:val="2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3"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4"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0"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3"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4"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DAF1441"/>
    <w:multiLevelType w:val="multilevel"/>
    <w:tmpl w:val="2EE20E54"/>
    <w:lvl w:ilvl="0">
      <w:start w:val="1"/>
      <w:numFmt w:val="decimal"/>
      <w:lvlText w:val="%1."/>
      <w:lvlJc w:val="left"/>
      <w:pPr>
        <w:ind w:left="360" w:hanging="360"/>
      </w:pPr>
      <w:rPr>
        <w:rFonts w:hint="default"/>
      </w:rPr>
    </w:lvl>
    <w:lvl w:ilvl="1">
      <w:start w:val="1"/>
      <w:numFmt w:val="decimal"/>
      <w:pStyle w:val="OP111"/>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15:restartNumberingAfterBreak="0">
    <w:nsid w:val="6E84113F"/>
    <w:multiLevelType w:val="hybridMultilevel"/>
    <w:tmpl w:val="B7083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4"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9"/>
  </w:num>
  <w:num w:numId="2">
    <w:abstractNumId w:val="37"/>
  </w:num>
  <w:num w:numId="3">
    <w:abstractNumId w:val="22"/>
  </w:num>
  <w:num w:numId="4">
    <w:abstractNumId w:val="32"/>
  </w:num>
  <w:num w:numId="5">
    <w:abstractNumId w:val="18"/>
  </w:num>
  <w:num w:numId="6">
    <w:abstractNumId w:val="14"/>
  </w:num>
  <w:num w:numId="7">
    <w:abstractNumId w:val="45"/>
  </w:num>
  <w:num w:numId="8">
    <w:abstractNumId w:val="39"/>
  </w:num>
  <w:num w:numId="9">
    <w:abstractNumId w:val="0"/>
  </w:num>
  <w:num w:numId="10">
    <w:abstractNumId w:val="21"/>
  </w:num>
  <w:num w:numId="11">
    <w:abstractNumId w:val="1"/>
  </w:num>
  <w:num w:numId="12">
    <w:abstractNumId w:val="46"/>
  </w:num>
  <w:num w:numId="13">
    <w:abstractNumId w:val="27"/>
  </w:num>
  <w:num w:numId="14">
    <w:abstractNumId w:val="33"/>
  </w:num>
  <w:num w:numId="15">
    <w:abstractNumId w:val="10"/>
  </w:num>
  <w:num w:numId="16">
    <w:abstractNumId w:val="6"/>
  </w:num>
  <w:num w:numId="17">
    <w:abstractNumId w:val="9"/>
  </w:num>
  <w:num w:numId="18">
    <w:abstractNumId w:val="40"/>
  </w:num>
  <w:num w:numId="19">
    <w:abstractNumId w:val="41"/>
  </w:num>
  <w:num w:numId="20">
    <w:abstractNumId w:val="43"/>
  </w:num>
  <w:num w:numId="21">
    <w:abstractNumId w:val="42"/>
  </w:num>
  <w:num w:numId="22">
    <w:abstractNumId w:val="12"/>
  </w:num>
  <w:num w:numId="23">
    <w:abstractNumId w:val="53"/>
  </w:num>
  <w:num w:numId="24">
    <w:abstractNumId w:val="31"/>
  </w:num>
  <w:num w:numId="25">
    <w:abstractNumId w:val="17"/>
  </w:num>
  <w:num w:numId="26">
    <w:abstractNumId w:val="55"/>
  </w:num>
  <w:num w:numId="27">
    <w:abstractNumId w:val="23"/>
  </w:num>
  <w:num w:numId="28">
    <w:abstractNumId w:val="26"/>
  </w:num>
  <w:num w:numId="29">
    <w:abstractNumId w:val="36"/>
  </w:num>
  <w:num w:numId="30">
    <w:abstractNumId w:val="47"/>
  </w:num>
  <w:num w:numId="31">
    <w:abstractNumId w:val="52"/>
  </w:num>
  <w:num w:numId="32">
    <w:abstractNumId w:val="49"/>
  </w:num>
  <w:num w:numId="33">
    <w:abstractNumId w:val="7"/>
  </w:num>
  <w:num w:numId="34">
    <w:abstractNumId w:val="5"/>
  </w:num>
  <w:num w:numId="35">
    <w:abstractNumId w:val="4"/>
  </w:num>
  <w:num w:numId="36">
    <w:abstractNumId w:val="19"/>
  </w:num>
  <w:num w:numId="37">
    <w:abstractNumId w:val="20"/>
  </w:num>
  <w:num w:numId="38">
    <w:abstractNumId w:val="28"/>
  </w:num>
  <w:num w:numId="39">
    <w:abstractNumId w:val="51"/>
  </w:num>
  <w:num w:numId="40">
    <w:abstractNumId w:val="25"/>
  </w:num>
  <w:num w:numId="41">
    <w:abstractNumId w:val="50"/>
  </w:num>
  <w:num w:numId="42">
    <w:abstractNumId w:val="24"/>
  </w:num>
  <w:num w:numId="43">
    <w:abstractNumId w:val="44"/>
  </w:num>
  <w:num w:numId="44">
    <w:abstractNumId w:val="8"/>
  </w:num>
  <w:num w:numId="45">
    <w:abstractNumId w:val="11"/>
  </w:num>
  <w:num w:numId="46">
    <w:abstractNumId w:val="30"/>
  </w:num>
  <w:num w:numId="47">
    <w:abstractNumId w:val="35"/>
  </w:num>
  <w:num w:numId="48">
    <w:abstractNumId w:val="34"/>
  </w:num>
  <w:num w:numId="49">
    <w:abstractNumId w:val="13"/>
  </w:num>
  <w:num w:numId="50">
    <w:abstractNumId w:val="54"/>
  </w:num>
  <w:num w:numId="51">
    <w:abstractNumId w:val="16"/>
  </w:num>
  <w:num w:numId="52">
    <w:abstractNumId w:val="38"/>
  </w:num>
  <w:num w:numId="53">
    <w:abstractNumId w:val="15"/>
  </w:num>
  <w:num w:numId="54">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092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B08"/>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37BEE"/>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2276"/>
    <w:rsid w:val="001C3A0C"/>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4782"/>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6893"/>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284E"/>
    <w:rsid w:val="00426CBB"/>
    <w:rsid w:val="0042793E"/>
    <w:rsid w:val="00430A71"/>
    <w:rsid w:val="00430A76"/>
    <w:rsid w:val="00433565"/>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3F50"/>
    <w:rsid w:val="005049E6"/>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2354"/>
    <w:rsid w:val="006C4F4F"/>
    <w:rsid w:val="006C6756"/>
    <w:rsid w:val="006C798A"/>
    <w:rsid w:val="006D0A77"/>
    <w:rsid w:val="006D49E3"/>
    <w:rsid w:val="006D58F2"/>
    <w:rsid w:val="006D5C3B"/>
    <w:rsid w:val="006E23A9"/>
    <w:rsid w:val="006E2F7B"/>
    <w:rsid w:val="006E4869"/>
    <w:rsid w:val="006E5C0C"/>
    <w:rsid w:val="006E5C3E"/>
    <w:rsid w:val="006E66D8"/>
    <w:rsid w:val="006F3453"/>
    <w:rsid w:val="006F6A97"/>
    <w:rsid w:val="00701E73"/>
    <w:rsid w:val="0070256A"/>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66FFB"/>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838"/>
    <w:rsid w:val="009C0E4B"/>
    <w:rsid w:val="009C1C0A"/>
    <w:rsid w:val="009C361E"/>
    <w:rsid w:val="009C4B34"/>
    <w:rsid w:val="009D1139"/>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2E1B"/>
    <w:rsid w:val="00D26C48"/>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76"/>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4E3C1436-0279-4F17-9EBA-432132AE4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0CE550-0CED-4441-8A0E-CBA5F0EFF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3077</TotalTime>
  <Pages>27</Pages>
  <Words>15706</Words>
  <Characters>89525</Characters>
  <Application>Microsoft Office Word</Application>
  <DocSecurity>0</DocSecurity>
  <Lines>746</Lines>
  <Paragraphs>210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105021</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115</cp:revision>
  <cp:lastPrinted>2018-11-15T01:39:00Z</cp:lastPrinted>
  <dcterms:created xsi:type="dcterms:W3CDTF">2018-11-15T08:32:00Z</dcterms:created>
  <dcterms:modified xsi:type="dcterms:W3CDTF">2020-07-03T05:37:00Z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